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A7" w:rsidRPr="004D52A7" w:rsidRDefault="004D52A7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4D52A7">
        <w:rPr>
          <w:rFonts w:ascii="Times New Roman" w:hAnsi="Times New Roman" w:cs="Times New Roman"/>
          <w:sz w:val="24"/>
          <w:szCs w:val="24"/>
        </w:rPr>
        <w:br/>
      </w:r>
    </w:p>
    <w:p w:rsidR="004D52A7" w:rsidRPr="004D52A7" w:rsidRDefault="004D52A7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D52A7" w:rsidRPr="004D52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52A7" w:rsidRPr="004D52A7" w:rsidRDefault="004D52A7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sz w:val="24"/>
                <w:szCs w:val="24"/>
              </w:rPr>
              <w:t>15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52A7" w:rsidRPr="004D52A7" w:rsidRDefault="004D52A7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sz w:val="24"/>
                <w:szCs w:val="24"/>
              </w:rPr>
              <w:t>N 120</w:t>
            </w:r>
          </w:p>
        </w:tc>
      </w:tr>
    </w:tbl>
    <w:p w:rsidR="004D52A7" w:rsidRPr="004D52A7" w:rsidRDefault="004D52A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УКАЗ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ГУБЕРНАТОРА КИРОВСКОЙ ОБЛАСТИ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ОБ УТВЕРЖДЕНИИ ПОЛОЖЕНИЯ О ПРОВЕРКЕ ДОСТОВЕРНОСТИ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И ПОЛНОТЫ СВЕДЕНИЙ, ПРЕДСТАВЛЯЕМЫХ ГРАЖДАНАМИ,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ПРЕТЕНДУЮЩИМИ НА ЗАМЕЩЕНИЕ ДОЛЖНОСТЕЙ ГОСУДАРСТВЕННОЙ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ГРАЖДАНСКОЙ СЛУЖБЫ КИРОВСКОЙ ОБЛАСТИ, И ГОСУДАРСТВЕННЫМИ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ГРАЖДАНСКИМИ СЛУЖАЩИМИ КИРОВСКОЙ ОБЛАСТИ, И СОБЛЮДЕНИЯ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КИРОВСКОЙ ОБЛАСТИ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4D52A7" w:rsidRPr="004D52A7" w:rsidRDefault="004D52A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D52A7" w:rsidRPr="004D52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A7" w:rsidRPr="004D52A7" w:rsidRDefault="004D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A7" w:rsidRPr="004D52A7" w:rsidRDefault="004D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18.08.2010 </w:t>
            </w:r>
            <w:hyperlink r:id="rId7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03.09.2010 </w:t>
            </w:r>
            <w:hyperlink r:id="rId8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09.02.2011 </w:t>
            </w:r>
            <w:hyperlink r:id="rId9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25.01.2012 </w:t>
            </w:r>
            <w:hyperlink r:id="rId10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19.04.2012 </w:t>
            </w:r>
            <w:hyperlink r:id="rId11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25.04.2013 </w:t>
            </w:r>
            <w:hyperlink r:id="rId12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60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10.06.2014 </w:t>
            </w:r>
            <w:hyperlink r:id="rId13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31.07.2014 </w:t>
            </w:r>
            <w:hyperlink r:id="rId14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14.04.2015 </w:t>
            </w:r>
            <w:hyperlink r:id="rId15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27.05.2015 </w:t>
            </w:r>
            <w:hyperlink r:id="rId16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22.06.2015 </w:t>
            </w:r>
            <w:hyperlink r:id="rId17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13.08.2015 </w:t>
            </w:r>
            <w:hyperlink r:id="rId18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185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09.06.2017 </w:t>
            </w:r>
            <w:hyperlink r:id="rId19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25.10.2017 </w:t>
            </w:r>
            <w:hyperlink r:id="rId20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29.12.2017 </w:t>
            </w:r>
            <w:hyperlink r:id="rId21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17.05.2019 </w:t>
            </w:r>
            <w:hyperlink r:id="rId22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03.12.2019 </w:t>
            </w:r>
            <w:hyperlink r:id="rId23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27.02.2020 </w:t>
            </w:r>
            <w:hyperlink r:id="rId24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36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30.09.2020 </w:t>
            </w:r>
            <w:hyperlink r:id="rId25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25.02.2021 </w:t>
            </w:r>
            <w:hyperlink r:id="rId26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29.07.2022 </w:t>
            </w:r>
            <w:hyperlink r:id="rId27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29.12.2022 </w:t>
            </w:r>
            <w:hyperlink r:id="rId28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12.09.2023 </w:t>
            </w:r>
            <w:hyperlink r:id="rId29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15.11.2024 </w:t>
            </w:r>
            <w:hyperlink r:id="rId30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172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22.12.2025 </w:t>
            </w:r>
            <w:hyperlink r:id="rId31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A7" w:rsidRPr="004D52A7" w:rsidRDefault="004D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3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</w:t>
      </w:r>
      <w:hyperlink r:id="rId3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21.09.2009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постановляю: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6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и соблюдения государственными гражданскими служащими Кировской области требований к служебному поведению (далее - Положение). Прилагается.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 Руководителям исполнительных органов Кировской области, руководителям иных государственных органов Кировской области: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2.1. Принять меры по обеспечению исполнения </w:t>
      </w:r>
      <w:hyperlink w:anchor="P6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4D52A7">
        <w:rPr>
          <w:rFonts w:ascii="Times New Roman" w:hAnsi="Times New Roman" w:cs="Times New Roman"/>
          <w:sz w:val="24"/>
          <w:szCs w:val="24"/>
        </w:rPr>
        <w:t>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 Определить должностных лиц, ответственных за профилактику коррупционных и иных правонарушений, возложив на них следующие функции: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lastRenderedPageBreak/>
        <w:t xml:space="preserve">2.2.1. Обеспечение соблюдения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3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 и другими федеральными законами (далее - требования к служебному поведению).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2.2.2. Принятие мер по выявлению и устранению причин и условий, способствующих возникновению конфликта интересов.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2.2.3. Оказание государственным гражданским служащим Кировской области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гражданских служащих Кировской области, утвержденных </w:t>
      </w:r>
      <w:hyperlink r:id="rId3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19.01.2017 N 8 "О Кодексе этики и служебного поведения государственных гражданских служащих органов исполнительной власти Кировской области", а также с уведомлением представителя нанимателя (работодателя), органов прокуратуры Кировской области, иных государственных органов о фактах совершения государственными гражданскими служащими Кировской области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2.2.4. Обеспечение реализации государственными гражданскими служащими Кировской области обязанности уведомлять представителя нанимателя (работодателя), органы прокуратуры Кировской области, иные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2.2.5. Организация правового просвещения государственных гражданских служащих Кировской области.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2.2.6. Проведение служебных проверок.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2.2.7.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а также сведений (в части, касающейся профилактики коррупционных правонарушений),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Федерации, проверки соблюдения государственными гражданскими служащими Кировской области требований к служебному поведению.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29.07.2022 N 41)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2.2.8. Подготовка указанными должностными лицами в соответствии с их компетенцией проектов нормативных правовых актов о противодействии коррупции.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2.2.9. Взаимодействие с правоохранительными органами в установленной сфере деятельности.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2.2.10. Анализ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</w:t>
      </w:r>
      <w:r w:rsidRPr="004D52A7">
        <w:rPr>
          <w:rFonts w:ascii="Times New Roman" w:hAnsi="Times New Roman" w:cs="Times New Roman"/>
          <w:sz w:val="24"/>
          <w:szCs w:val="24"/>
        </w:rPr>
        <w:lastRenderedPageBreak/>
        <w:t>гражданскими служащими Кировской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законами. При осуществлении анализа таких сведений проведение бесед с указанными гражданами и государственными гражданскими служащими Кировской области с их согласия, получение от них с их согласия необходимых пояснений, изучение полученной от территориальных органов федеральных государственных органов, органов прокуратуры Кировской области, исполнительных органов Кировской области, иных государственных органов Кировской области,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государственными гражданскими служащими Кировской области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государственными гражданскими служащими Кировской области сведений, иной полученной информации.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29.07.2022 </w:t>
      </w:r>
      <w:hyperlink r:id="rId3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3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2.2.11.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государственной гражданской службы Кировской области, ограничений при заключении ими после увольнения с государственной гражданской службы Кировской области трудового договора и (или) гражданско-правового договора в случаях, предусмотренных федеральными законами.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25.10.2017 </w:t>
      </w:r>
      <w:hyperlink r:id="rId4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32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29.07.2022 </w:t>
      </w:r>
      <w:hyperlink r:id="rId4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3. Департаменту информационной работы Кировской области (Урматская Е.А.) опубликовать Указ в официальных средствах массовой информации.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Губернатор</w:t>
      </w:r>
    </w:p>
    <w:p w:rsidR="004D52A7" w:rsidRPr="004D52A7" w:rsidRDefault="004D52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4D52A7" w:rsidRPr="004D52A7" w:rsidRDefault="004D52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Н.Ю.БЕЛЫХ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4D52A7" w:rsidRPr="004D52A7" w:rsidRDefault="004D52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Указом</w:t>
      </w:r>
    </w:p>
    <w:p w:rsidR="004D52A7" w:rsidRPr="004D52A7" w:rsidRDefault="004D52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Губернатора области</w:t>
      </w:r>
    </w:p>
    <w:p w:rsidR="004D52A7" w:rsidRPr="004D52A7" w:rsidRDefault="004D52A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от 15 декабря 2009 г. N 120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2"/>
      <w:bookmarkEnd w:id="1"/>
      <w:r w:rsidRPr="004D52A7">
        <w:rPr>
          <w:rFonts w:ascii="Times New Roman" w:hAnsi="Times New Roman" w:cs="Times New Roman"/>
          <w:sz w:val="24"/>
          <w:szCs w:val="24"/>
        </w:rPr>
        <w:t>ПОЛОЖЕНИЕ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 ПРОВЕРКЕ ДОСТОВЕРНОСТИ И ПОЛНОТЫ СВЕДЕНИЙ,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ПРЕДСТАВЛЯЕМЫХ ГРАЖДАНАМИ, ПРЕТЕНДУЮЩИМИ НА ЗАМЕЩЕНИЕ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ДОЛЖНОСТЕЙ ГОСУДАРСТВЕННОЙ ГРАЖДАНСКОЙ СЛУЖБЫ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КИРОВСКОЙ ОБЛАСТИ, И ГОСУДАРСТВЕННЫМИ ГРАЖДАНСКИМИ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СЛУЖАЩИМИ КИРОВСКОЙ ОБЛАСТИ, И СОБЛЮДЕНИЯ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КИРОВСКОЙ ОБЛАСТИ</w:t>
      </w:r>
    </w:p>
    <w:p w:rsidR="004D52A7" w:rsidRPr="004D52A7" w:rsidRDefault="004D52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</w:p>
    <w:p w:rsidR="004D52A7" w:rsidRPr="004D52A7" w:rsidRDefault="004D52A7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D52A7" w:rsidRPr="004D52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A7" w:rsidRPr="004D52A7" w:rsidRDefault="004D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A7" w:rsidRPr="004D52A7" w:rsidRDefault="004D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(в ред. Указов Губернатора Кировской области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18.08.2010 </w:t>
            </w:r>
            <w:hyperlink r:id="rId42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09.02.2011 </w:t>
            </w:r>
            <w:hyperlink r:id="rId43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25.01.2012 </w:t>
            </w:r>
            <w:hyperlink r:id="rId44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19.04.2012 </w:t>
            </w:r>
            <w:hyperlink r:id="rId45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25.04.2013 </w:t>
            </w:r>
            <w:hyperlink r:id="rId46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60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10.06.2014 </w:t>
            </w:r>
            <w:hyperlink r:id="rId47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96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31.07.2014 </w:t>
            </w:r>
            <w:hyperlink r:id="rId48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14.04.2015 </w:t>
            </w:r>
            <w:hyperlink r:id="rId49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27.05.2015 </w:t>
            </w:r>
            <w:hyperlink r:id="rId50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114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22.06.2015 </w:t>
            </w:r>
            <w:hyperlink r:id="rId51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132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13.08.2015 </w:t>
            </w:r>
            <w:hyperlink r:id="rId52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185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09.06.2017 </w:t>
            </w:r>
            <w:hyperlink r:id="rId53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123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25.10.2017 </w:t>
            </w:r>
            <w:hyperlink r:id="rId54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32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29.12.2017 </w:t>
            </w:r>
            <w:hyperlink r:id="rId55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89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17.05.2019 </w:t>
            </w:r>
            <w:hyperlink r:id="rId56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67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03.12.2019 </w:t>
            </w:r>
            <w:hyperlink r:id="rId57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168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27.02.2020 </w:t>
            </w:r>
            <w:hyperlink r:id="rId58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36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30.09.2020 </w:t>
            </w:r>
            <w:hyperlink r:id="rId59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149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25.02.2021 </w:t>
            </w:r>
            <w:hyperlink r:id="rId60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29.07.2022 </w:t>
            </w:r>
            <w:hyperlink r:id="rId61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41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29.12.2022 </w:t>
            </w:r>
            <w:hyperlink r:id="rId62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134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,</w:t>
            </w:r>
          </w:p>
          <w:p w:rsidR="004D52A7" w:rsidRPr="004D52A7" w:rsidRDefault="004D52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от 12.09.2023 </w:t>
            </w:r>
            <w:hyperlink r:id="rId63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138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15.11.2024 </w:t>
            </w:r>
            <w:hyperlink r:id="rId64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172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, от 22.12.2025 </w:t>
            </w:r>
            <w:hyperlink r:id="rId65">
              <w:r w:rsidRPr="004D52A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N 227</w:t>
              </w:r>
            </w:hyperlink>
            <w:r w:rsidRPr="004D52A7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2A7" w:rsidRPr="004D52A7" w:rsidRDefault="004D52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1"/>
      <w:bookmarkEnd w:id="2"/>
      <w:r w:rsidRPr="004D52A7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осуществления проверки: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1.1. Достоверности и полноты сведений о доходах, расходах, об имуществе и обязательствах имущественного характера, представленных в соответствии с </w:t>
      </w:r>
      <w:hyperlink r:id="rId6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области от 18.08.2009 N 68 "О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характера" (далее - Указ Губернатора области от 18.08.2009 N 68):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31.07.2014 </w:t>
      </w:r>
      <w:hyperlink r:id="rId6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124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6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гражданами, претендующими на замещение должностей государственной гражданской службы Кировской области в исполнительных органах Кировской области, иных государственных органах области (далее - граждане), на отчетную дату;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6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7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государственными гражданскими служащими Кировской области в исполнительных органах Кировской области, иных государственных органах области (далее - государственные служащие) за отчетный период и за два года, предшествующие отчетному периоду.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31.07.2014 </w:t>
      </w:r>
      <w:hyperlink r:id="rId7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124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7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7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8"/>
      <w:bookmarkEnd w:id="3"/>
      <w:r w:rsidRPr="004D52A7">
        <w:rPr>
          <w:rFonts w:ascii="Times New Roman" w:hAnsi="Times New Roman" w:cs="Times New Roman"/>
          <w:sz w:val="24"/>
          <w:szCs w:val="24"/>
        </w:rPr>
        <w:t xml:space="preserve">1.2. Достоверности и полноты сведений (в части, касающейся профилактики коррупционных правонарушений), представленных гражданами при поступлении на государственную гражданскую службу Кировской области в соответствии с нормативными правовыми актами Российской Федерации и Кировской области (далее - сведения, </w:t>
      </w:r>
      <w:r w:rsidRPr="004D52A7">
        <w:rPr>
          <w:rFonts w:ascii="Times New Roman" w:hAnsi="Times New Roman" w:cs="Times New Roman"/>
          <w:sz w:val="24"/>
          <w:szCs w:val="24"/>
        </w:rPr>
        <w:lastRenderedPageBreak/>
        <w:t>представляемые гражданами в соответствии с нормативными правовыми актами).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(пп. 1.2 в ред. </w:t>
      </w:r>
      <w:hyperlink r:id="rId7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25.10.2017 N 32)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0"/>
      <w:bookmarkEnd w:id="4"/>
      <w:r w:rsidRPr="004D52A7">
        <w:rPr>
          <w:rFonts w:ascii="Times New Roman" w:hAnsi="Times New Roman" w:cs="Times New Roman"/>
          <w:sz w:val="24"/>
          <w:szCs w:val="24"/>
        </w:rPr>
        <w:t xml:space="preserve">1.3.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7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и другими нормативными правовыми актами Российской Федерации и Кировской области (далее - требования к служебному поведению).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(пп. 1.3 в ред. </w:t>
      </w:r>
      <w:hyperlink r:id="rId7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31.07.2014 N 124)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2. Проверка, предусмотренная </w:t>
      </w:r>
      <w:hyperlink w:anchor="P8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1.2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1.3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соответственно в отношении граждан, претендующих на замещение любой должности государственной гражданской службы Кировской области, и государственных служащих, замещающих любую должность государственной гражданской службы Кировской области (далее - должность государственной гражданской службы).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государственной гражданской службы, не предусмотренную </w:t>
      </w:r>
      <w:hyperlink r:id="rId7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утвержденным Указом Губернатора Кировской области от 14.03.2017 N 49 "Об утверждении перечня должностей государственной гражданской службы Кировской области,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детей" (далее - перечень), и претендующим на замещение должности государственной гражданской службы, предусмотренной этим </w:t>
      </w:r>
      <w:hyperlink r:id="rId7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>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7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09.06.2017 N 123)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4. Проверка, предусмотренная </w:t>
      </w:r>
      <w:hyperlink w:anchor="P8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по решению Губернатора области, руководителя исполнительного органа Кировской области, руководителя иного государственного органа области либо уполномоченными должностными лицами указанных органов.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8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8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5. Управление профилактики коррупционных и иных правонарушений администрации Губернатора и Правительства Кировской области (далее - управление) по решению Губернатора области осуществляет проверку: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8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25.02.2021 </w:t>
      </w:r>
      <w:hyperlink r:id="rId8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0"/>
      <w:bookmarkEnd w:id="5"/>
      <w:r w:rsidRPr="004D52A7">
        <w:rPr>
          <w:rFonts w:ascii="Times New Roman" w:hAnsi="Times New Roman" w:cs="Times New Roman"/>
          <w:sz w:val="24"/>
          <w:szCs w:val="24"/>
        </w:rPr>
        <w:t xml:space="preserve">5.1.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</w:t>
      </w:r>
      <w:r w:rsidRPr="004D52A7">
        <w:rPr>
          <w:rFonts w:ascii="Times New Roman" w:hAnsi="Times New Roman" w:cs="Times New Roman"/>
          <w:sz w:val="24"/>
          <w:szCs w:val="24"/>
        </w:rPr>
        <w:lastRenderedPageBreak/>
        <w:t>на замещение должностей государственной гражданской службы, назначение на которые и освобождение от которых осуществляются Губернатором области, а также сведений, представляемых указанными гражданами в соответствии с нормативными правовыми актами.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8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03.12.2019 </w:t>
      </w:r>
      <w:hyperlink r:id="rId8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5.2. 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0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5.1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14.04.2015 N 84)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5.3. Соблюдения государственными служащими, замещающими должности государственной гражданской службы, указанные в </w:t>
      </w:r>
      <w:hyperlink w:anchor="P10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5.1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требований к служебному поведению.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5-1. Управление по решению руководителя администрации Губернатора и Правительства Кировской области осуществляет проверку: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6"/>
      <w:bookmarkEnd w:id="6"/>
      <w:r w:rsidRPr="004D52A7">
        <w:rPr>
          <w:rFonts w:ascii="Times New Roman" w:hAnsi="Times New Roman" w:cs="Times New Roman"/>
          <w:sz w:val="24"/>
          <w:szCs w:val="24"/>
        </w:rPr>
        <w:t>5-1.1.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администрации Губернатора и Правительства Кировской области, а также сведений, представляемых указанными гражданами в соответствии с нормативными правовыми актами.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5-1.2. 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в </w:t>
      </w:r>
      <w:hyperlink w:anchor="P10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5-1.1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5-1.3. Соблюдения государственными служащими, замещающими должности государственной гражданской службы, указанные в </w:t>
      </w:r>
      <w:hyperlink w:anchor="P10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5-1.1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требований к служебному поведению.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5-1 введен </w:t>
      </w:r>
      <w:hyperlink r:id="rId8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15.11.2024 N 172)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6. Кадровые службы исполнительных органов Кировской области, иных государственных органов области по решению их руководителей либо уполномоченных должностных лиц указанных органов осуществляют проверку: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8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8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12"/>
      <w:bookmarkEnd w:id="7"/>
      <w:r w:rsidRPr="004D52A7">
        <w:rPr>
          <w:rFonts w:ascii="Times New Roman" w:hAnsi="Times New Roman" w:cs="Times New Roman"/>
          <w:sz w:val="24"/>
          <w:szCs w:val="24"/>
        </w:rPr>
        <w:t>6.1.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назначение на которые и освобождение от которых осуществляются руководителем соответствующего исполнительного органа Кировской области, руководителем иного государственного органа области или уполномоченными должностными лицами указанных органов, а также сведений, представляемых указанными гражданами в соответствии с нормативными правовыми актами.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9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9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9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6.2. Достоверности и полноты сведений о доходах, расходах, об имуществе и обязательствах имущественного характера, представляемых государственными служащими, замещающими должности государственной гражданской службы, указанные </w:t>
      </w:r>
      <w:r w:rsidRPr="004D52A7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w:anchor="P11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6.1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14.04.2015 N 84)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6.3. Соблюдения государственными служащими, замещающими должности государственной гражданской службы, указанные в </w:t>
      </w:r>
      <w:hyperlink w:anchor="P11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6.1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требований к служебному поведению.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7. Исключен. - </w:t>
      </w:r>
      <w:hyperlink r:id="rId9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8. Основанием для осуществления проверки, предусмотренной </w:t>
      </w:r>
      <w:hyperlink w:anchor="P8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работниками кадровых служб государственных органов Кировской области, ответственными за работу по профилактике коррупционных и иных правонарушений,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постоянно действующими руководящими органами политических партий (их региональных отделений) и зарегистрированных в соответствии с законом иных общероссийских, межрегиональных и региональных общественных объединений, не являющихся политическими партиями;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Общественной палатой Российской Федерации и Общественной палатой Кировской области;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общероссийскими средствами массовой информации.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8 в ред. </w:t>
      </w:r>
      <w:hyperlink r:id="rId9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9. Информация анонимного характера не может служить основанием для проверки.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27"/>
      <w:bookmarkEnd w:id="8"/>
      <w:r w:rsidRPr="004D52A7">
        <w:rPr>
          <w:rFonts w:ascii="Times New Roman" w:hAnsi="Times New Roman" w:cs="Times New Roman"/>
          <w:sz w:val="24"/>
          <w:szCs w:val="24"/>
        </w:rPr>
        <w:t>11. Управление и кадровые службы исполнительных органов Кировской области, иных государственных органов области осуществляют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сведений, представляемых гражданами, претендующими на замещение должностей государственной гражданской службы Кировской области, в соответствии с нормативными правовыми актами Российской Федерации и Кировской области, проверки соблюдения государственными гражданскими служащими Кировской области требований к служебному поведению, а также проверки соблюдения гражданами, замещавшими должности государственной гражданской службы Кировской области, ограничений при заключении ими после ухода с государственной гражданской службы Кировской области трудового договора и (или) гражданско-правового договора в случаях, предусмотренных законодательством Российской Федерации и Кировской области.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10.06.2014 </w:t>
      </w:r>
      <w:hyperlink r:id="rId9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96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9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9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9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lastRenderedPageBreak/>
        <w:t xml:space="preserve">12. При осуществлении проверок, предусмотренных </w:t>
      </w:r>
      <w:hyperlink w:anchor="P12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пунктом 11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должностные лица управления, кадровых служб исполнительных органов Кировской области, иных государственных органов области вправе: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10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10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0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12.1. Проводить беседу с гражданином или государственным служащим.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12.2. Изучать представленные гражданином или государственным служащим сведения о доходах, расходах, об имуществе и обязательствах имущественного характера и дополнительные материалы.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19.04.2012 </w:t>
      </w:r>
      <w:hyperlink r:id="rId10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48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0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12.3. Получать от гражданина или государственного служащего пояснения по представленным им сведениям о доходах, расходах, об имуществе и обязательствах имущественного характера и материалам.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19.04.2012 </w:t>
      </w:r>
      <w:hyperlink r:id="rId10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48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0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36"/>
      <w:bookmarkEnd w:id="9"/>
      <w:r w:rsidRPr="004D52A7">
        <w:rPr>
          <w:rFonts w:ascii="Times New Roman" w:hAnsi="Times New Roman" w:cs="Times New Roman"/>
          <w:sz w:val="24"/>
          <w:szCs w:val="24"/>
        </w:rPr>
        <w:t>12.4.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Кировской области,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 о доходах, расходах, об имуществе и обязательствах имущественного характера гражданина или государственного служащего Кировской области,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Кировской области; о соблюдении государственным служащим требований к служебному поведению.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25.01.2012 </w:t>
      </w:r>
      <w:hyperlink r:id="rId10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0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29.07.2022 </w:t>
      </w:r>
      <w:hyperlink r:id="rId10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1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12.5. Наводить справки у физических лиц и получать от них информацию с их согласия.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12.6. Осуществлять (в том числе с использованием системы "Посейдон") анализ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области, сведений о соблюдении государственными гражданскими служащими Кировской области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государственной гражданской службы Кировской области, ограничений при заключении ими после ухода с государственной гражданской службы Кировской области трудового договора и (или) гражданско-правового договора в случаях, предусмотренных законодательством Российской Федерации и Кировской области.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10.06.2014 </w:t>
      </w:r>
      <w:hyperlink r:id="rId11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96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1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29.07.2022 </w:t>
      </w:r>
      <w:hyperlink r:id="rId11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41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13. В запросе, предусмотренном </w:t>
      </w:r>
      <w:hyperlink w:anchor="P13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подпунктом 12.4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 (кроме </w:t>
      </w:r>
      <w:r w:rsidRPr="004D52A7">
        <w:rPr>
          <w:rFonts w:ascii="Times New Roman" w:hAnsi="Times New Roman" w:cs="Times New Roman"/>
          <w:sz w:val="24"/>
          <w:szCs w:val="24"/>
        </w:rPr>
        <w:lastRenderedPageBreak/>
        <w:t>запроса в Центральный каталог кредитных историй, Центральный банк Российской Федерации и бюро кредитных историй), указываются: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нормативный правовой акт, на основании которого направляется запрос;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25.04.2013 </w:t>
      </w:r>
      <w:hyperlink r:id="rId11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60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14.04.2015 </w:t>
      </w:r>
      <w:hyperlink r:id="rId11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содержание и объем сведений, подлежащих проверке;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срок представления запрашиваемых сведений;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фамилия, инициалы и номер телефона государственного служащего, подготовившего запрос;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11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25.04.2013 N 60)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другие необходимые сведения.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13-1. В запросе о предоставлении информации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"Посейдон" либо в Центральный банк Российской Федерации в виде документа на бумажном носителе посредством почтовой связи, указываются сведения в соответствии с требованиями, установленными Центральным банком Российской Федерации на основании </w:t>
      </w:r>
      <w:hyperlink r:id="rId11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части 7.3 статьи 13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30.12.2004 N 218-ФЗ "О кредитных историях" (далее - Федеральный закон от 30.12.2004 N 218-ФЗ). В запросе кредитного отчета, направляемом в бюро кредитных историй, указываются сведения в соответствии с требованиями, установленными Центральным банком Российской Федерации на основании </w:t>
      </w:r>
      <w:hyperlink r:id="rId11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пункта 9 части 1 статьи 6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Федерального закона от 30.12.2004 N 218-ФЗ.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13-1 введен </w:t>
      </w:r>
      <w:hyperlink r:id="rId12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14.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депозитариям) направляются руководителем исполнительного органа Кировской области, руководителем иного государственного органа области или уполномоченными должностными лицами указанных органов.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14 в ред. </w:t>
      </w:r>
      <w:hyperlink r:id="rId12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lastRenderedPageBreak/>
        <w:t xml:space="preserve">14-1.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(в том числе с использованием системы "Посейдон") Губернатором Кировской области или специально уполномоченными им должностными лицами, определенными </w:t>
      </w:r>
      <w:hyperlink r:id="rId12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01.11.2022 N 74 "О наделении полномочиями по направлению запросов".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14-1 в ред. </w:t>
      </w:r>
      <w:hyperlink r:id="rId12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14-2. Исключен. - </w:t>
      </w:r>
      <w:hyperlink r:id="rId12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29.12.2022 N 134.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15.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законами, иными нормативными правовыми актами Российской Федерации и нормативными актами Центрального банка Российской Федерации и представить запрашиваемую информацию.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15 в ред. </w:t>
      </w:r>
      <w:hyperlink r:id="rId12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16. Государственные органы (включая территориальные органы федеральных органов исполнительной власти, уполномоченные на осуществление оперативно-розыскной деятельности) и организации, их должностные лица обязаны исполнить запрос в срок, указанный в нем, за исключением случаев, установленных федеральными законами, иными нормативными правовыми актами Российской Федерации и нормативными актами Центрального банка Российской Федерации.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16 в ред. </w:t>
      </w:r>
      <w:hyperlink r:id="rId12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22.12.2025 N 227)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17. Руководитель соответствующего исполнительного органа Кировской области, иного государственного органа области обеспечивает: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2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2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17.1. Уведомление в письменной форме государственного служащего о начале в отношении его проверки и разъяснение ему содержания </w:t>
      </w:r>
      <w:hyperlink w:anchor="P16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подпункта 17.2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 - в течение двух рабочих дней со дня получения соответствующего решения.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67"/>
      <w:bookmarkEnd w:id="10"/>
      <w:r w:rsidRPr="004D52A7">
        <w:rPr>
          <w:rFonts w:ascii="Times New Roman" w:hAnsi="Times New Roman" w:cs="Times New Roman"/>
          <w:sz w:val="24"/>
          <w:szCs w:val="24"/>
        </w:rPr>
        <w:t>17.2.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18. По окончании проверки управление, кадровая служба соответствующего исполнительного органа Кировской области, иного государственного органа области обязаны ознакомить государственного служащего с результатами проверки с соблюдением законодательства о государственной тайне.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2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3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70"/>
      <w:bookmarkEnd w:id="11"/>
      <w:r w:rsidRPr="004D52A7">
        <w:rPr>
          <w:rFonts w:ascii="Times New Roman" w:hAnsi="Times New Roman" w:cs="Times New Roman"/>
          <w:sz w:val="24"/>
          <w:szCs w:val="24"/>
        </w:rPr>
        <w:t>19. Государственный служащий вправе: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давать пояснения в письменной форме (в ходе проверки; по вопросам, указанным в </w:t>
      </w:r>
      <w:hyperlink w:anchor="P16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17.2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Положения; по результатам проверки);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представлять дополнительные материалы и давать по ним пояснения в письменной форме;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обращаться в управление или в соответствующие кадровые службы исполнительных органов Кировской области, иных государственных органов области с подлежащим удовлетворению ходатайством о проведении с ним беседы по вопросам, указанным в </w:t>
      </w:r>
      <w:hyperlink w:anchor="P16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подпункте 17.2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03.12.2019 </w:t>
      </w:r>
      <w:hyperlink r:id="rId13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168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13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3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20. Пояснения, указанные в </w:t>
      </w:r>
      <w:hyperlink w:anchor="P17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пункте 19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21. Исключен с 27.02.2020. - </w:t>
      </w:r>
      <w:hyperlink r:id="rId13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27.02.2020 N 36.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22. Управление и кадровые службы исполнительных органов Кировской области, иных государственных органов области представляют лицу, принявшему решение о проведении проверки, доклад о ее результатах.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3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3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79"/>
      <w:bookmarkEnd w:id="12"/>
      <w:r w:rsidRPr="004D52A7">
        <w:rPr>
          <w:rFonts w:ascii="Times New Roman" w:hAnsi="Times New Roman" w:cs="Times New Roman"/>
          <w:sz w:val="24"/>
          <w:szCs w:val="24"/>
        </w:rPr>
        <w:t>23. По результатам проверки должностному лицу, уполномоченному назначать гражданина на должность государственной гражданской службы или назначившему государственного гражданского служащего на должность государственной гражданской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 назначении гражданина на должность государственной гражданской службы;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об отказе гражданину в назначении на должность государственной гражданской службы;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об отсутствии оснований для применения к государственному гражданскому служащему мер юридической ответственности;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 применении к государственному гражданскому служащему мер юридической ответственности;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23 в ред. </w:t>
      </w:r>
      <w:hyperlink r:id="rId137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24. Сведения о результатах проверки с письменного согласия лица, принявшего решение о ее проведении, представляются управлением или кадровой службой соответствующего исполнительного органа Кировской области, иного государственного органа области с одновременным уведомлением об этом гражданина или государственного служащего, в отношении которых проводилась проверка, правоохранительным и налоговым органам, постоянно действующим руководящим органам региональных отделений политических партий и зарегистрированных в соответствии с законом региональных отделений иных общероссийских общественных объединений, не являющихся политическими партиями, и Общественной палате Кировской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</w:t>
      </w:r>
      <w:r w:rsidRPr="004D52A7">
        <w:rPr>
          <w:rFonts w:ascii="Times New Roman" w:hAnsi="Times New Roman" w:cs="Times New Roman"/>
          <w:sz w:val="24"/>
          <w:szCs w:val="24"/>
        </w:rPr>
        <w:lastRenderedPageBreak/>
        <w:t>государственной тайне.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38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3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25.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26. Должностное лицо, уполномоченное назначать гражданина на должность государственной гражданской службы или назначившее государственного гражданского служащего на должность государственной гражданской службы, рассмотрев доклад и соответствующее предложение, указанные в </w:t>
      </w:r>
      <w:hyperlink w:anchor="P179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пункте 23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одно из следующих решений: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назначить гражданина на должность государственной гражданской службы;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отказать гражданину в назначении на должность государственной гражданской службы;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применить к государственному гражданскому служащему меры юридической ответственности;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(п. 26 в ред. </w:t>
      </w:r>
      <w:hyperlink r:id="rId140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Указа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Кировской области от 19.04.2012 N 48)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27. Подлинники справок о доходах, расходах, об имуществе и обязательствах имущественного характера, поступивших в управление и кадровые службы соответствующих исполнительных органов Кировской области, иных государственных органов области в соответствии с </w:t>
      </w:r>
      <w:hyperlink r:id="rId141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 Губернатора области от 18.08.2009 N 68 "О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и обязательствах имущественного характера", по окончании календарного года приобщаются к личным делам.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14.04.2015 </w:t>
      </w:r>
      <w:hyperlink r:id="rId142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84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12.09.2023 </w:t>
      </w:r>
      <w:hyperlink r:id="rId143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44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>28. Материалы проверки хранятся в управлении и (или) в кадровых службах исполнительных органов Кировской области, иных государственных органов области в течение трех лет со дня ее окончания, после чего передаются в архив.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D52A7">
        <w:rPr>
          <w:rFonts w:ascii="Times New Roman" w:hAnsi="Times New Roman" w:cs="Times New Roman"/>
          <w:sz w:val="24"/>
          <w:szCs w:val="24"/>
        </w:rPr>
        <w:t xml:space="preserve">(в ред. Указов Губернатора Кировской области от 12.09.2023 </w:t>
      </w:r>
      <w:hyperlink r:id="rId145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138</w:t>
        </w:r>
      </w:hyperlink>
      <w:r w:rsidRPr="004D52A7">
        <w:rPr>
          <w:rFonts w:ascii="Times New Roman" w:hAnsi="Times New Roman" w:cs="Times New Roman"/>
          <w:sz w:val="24"/>
          <w:szCs w:val="24"/>
        </w:rPr>
        <w:t xml:space="preserve">, от 22.12.2025 </w:t>
      </w:r>
      <w:hyperlink r:id="rId146">
        <w:r w:rsidRPr="004D52A7">
          <w:rPr>
            <w:rFonts w:ascii="Times New Roman" w:hAnsi="Times New Roman" w:cs="Times New Roman"/>
            <w:color w:val="0000FF"/>
            <w:sz w:val="24"/>
            <w:szCs w:val="24"/>
          </w:rPr>
          <w:t>N 227</w:t>
        </w:r>
      </w:hyperlink>
      <w:r w:rsidRPr="004D52A7">
        <w:rPr>
          <w:rFonts w:ascii="Times New Roman" w:hAnsi="Times New Roman" w:cs="Times New Roman"/>
          <w:sz w:val="24"/>
          <w:szCs w:val="24"/>
        </w:rPr>
        <w:t>)</w:t>
      </w: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2A7" w:rsidRPr="004D52A7" w:rsidRDefault="004D52A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5BC1" w:rsidRPr="004D52A7" w:rsidRDefault="00C65BC1">
      <w:pPr>
        <w:rPr>
          <w:rFonts w:ascii="Times New Roman" w:hAnsi="Times New Roman" w:cs="Times New Roman"/>
          <w:sz w:val="24"/>
          <w:szCs w:val="24"/>
        </w:rPr>
      </w:pPr>
    </w:p>
    <w:sectPr w:rsidR="00C65BC1" w:rsidRPr="004D52A7" w:rsidSect="004D52A7">
      <w:headerReference w:type="default" r:id="rId147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669" w:rsidRDefault="00D34669" w:rsidP="004D52A7">
      <w:pPr>
        <w:spacing w:after="0" w:line="240" w:lineRule="auto"/>
      </w:pPr>
      <w:r>
        <w:separator/>
      </w:r>
    </w:p>
  </w:endnote>
  <w:endnote w:type="continuationSeparator" w:id="0">
    <w:p w:rsidR="00D34669" w:rsidRDefault="00D34669" w:rsidP="004D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669" w:rsidRDefault="00D34669" w:rsidP="004D52A7">
      <w:pPr>
        <w:spacing w:after="0" w:line="240" w:lineRule="auto"/>
      </w:pPr>
      <w:r>
        <w:separator/>
      </w:r>
    </w:p>
  </w:footnote>
  <w:footnote w:type="continuationSeparator" w:id="0">
    <w:p w:rsidR="00D34669" w:rsidRDefault="00D34669" w:rsidP="004D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868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52A7" w:rsidRPr="004D52A7" w:rsidRDefault="004D52A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52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52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52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4D52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52A7" w:rsidRDefault="004D5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A7"/>
    <w:rsid w:val="004D52A7"/>
    <w:rsid w:val="00C65BC1"/>
    <w:rsid w:val="00D3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E48E5"/>
  <w15:chartTrackingRefBased/>
  <w15:docId w15:val="{04344099-5874-453E-A850-A73047F0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D52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D5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D5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2A7"/>
  </w:style>
  <w:style w:type="paragraph" w:styleId="a5">
    <w:name w:val="footer"/>
    <w:basedOn w:val="a"/>
    <w:link w:val="a6"/>
    <w:uiPriority w:val="99"/>
    <w:unhideWhenUsed/>
    <w:rsid w:val="004D5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40&amp;n=64025&amp;dst=100016" TargetMode="External"/><Relationship Id="rId21" Type="http://schemas.openxmlformats.org/officeDocument/2006/relationships/hyperlink" Target="https://login.consultant.ru/link/?req=doc&amp;base=RLAW240&amp;n=123800&amp;dst=100013" TargetMode="External"/><Relationship Id="rId42" Type="http://schemas.openxmlformats.org/officeDocument/2006/relationships/hyperlink" Target="https://login.consultant.ru/link/?req=doc&amp;base=RLAW240&amp;n=42320&amp;dst=100007" TargetMode="External"/><Relationship Id="rId63" Type="http://schemas.openxmlformats.org/officeDocument/2006/relationships/hyperlink" Target="https://login.consultant.ru/link/?req=doc&amp;base=RLAW240&amp;n=213929&amp;dst=100008" TargetMode="External"/><Relationship Id="rId84" Type="http://schemas.openxmlformats.org/officeDocument/2006/relationships/hyperlink" Target="https://login.consultant.ru/link/?req=doc&amp;base=RLAW240&amp;n=86983&amp;dst=100015" TargetMode="External"/><Relationship Id="rId138" Type="http://schemas.openxmlformats.org/officeDocument/2006/relationships/hyperlink" Target="https://login.consultant.ru/link/?req=doc&amp;base=RLAW240&amp;n=213929&amp;dst=100029" TargetMode="External"/><Relationship Id="rId107" Type="http://schemas.openxmlformats.org/officeDocument/2006/relationships/hyperlink" Target="https://login.consultant.ru/link/?req=doc&amp;base=RLAW240&amp;n=52800&amp;dst=100014" TargetMode="External"/><Relationship Id="rId11" Type="http://schemas.openxmlformats.org/officeDocument/2006/relationships/hyperlink" Target="https://login.consultant.ru/link/?req=doc&amp;base=RLAW240&amp;n=54690&amp;dst=100007" TargetMode="External"/><Relationship Id="rId32" Type="http://schemas.openxmlformats.org/officeDocument/2006/relationships/hyperlink" Target="https://login.consultant.ru/link/?req=doc&amp;base=LAW&amp;n=495137&amp;dst=100123" TargetMode="External"/><Relationship Id="rId53" Type="http://schemas.openxmlformats.org/officeDocument/2006/relationships/hyperlink" Target="https://login.consultant.ru/link/?req=doc&amp;base=RLAW240&amp;n=115727&amp;dst=100009" TargetMode="External"/><Relationship Id="rId74" Type="http://schemas.openxmlformats.org/officeDocument/2006/relationships/hyperlink" Target="https://login.consultant.ru/link/?req=doc&amp;base=RLAW240&amp;n=120792&amp;dst=100008" TargetMode="External"/><Relationship Id="rId128" Type="http://schemas.openxmlformats.org/officeDocument/2006/relationships/hyperlink" Target="https://login.consultant.ru/link/?req=doc&amp;base=RLAW240&amp;n=258600&amp;dst=100044" TargetMode="External"/><Relationship Id="rId149" Type="http://schemas.openxmlformats.org/officeDocument/2006/relationships/theme" Target="theme/theme1.xm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240&amp;n=54690&amp;dst=100013" TargetMode="External"/><Relationship Id="rId22" Type="http://schemas.openxmlformats.org/officeDocument/2006/relationships/hyperlink" Target="https://login.consultant.ru/link/?req=doc&amp;base=RLAW240&amp;n=142024&amp;dst=100010" TargetMode="External"/><Relationship Id="rId27" Type="http://schemas.openxmlformats.org/officeDocument/2006/relationships/hyperlink" Target="https://login.consultant.ru/link/?req=doc&amp;base=RLAW240&amp;n=192240&amp;dst=100013" TargetMode="External"/><Relationship Id="rId43" Type="http://schemas.openxmlformats.org/officeDocument/2006/relationships/hyperlink" Target="https://login.consultant.ru/link/?req=doc&amp;base=RLAW240&amp;n=45380&amp;dst=100007" TargetMode="External"/><Relationship Id="rId48" Type="http://schemas.openxmlformats.org/officeDocument/2006/relationships/hyperlink" Target="https://login.consultant.ru/link/?req=doc&amp;base=RLAW240&amp;n=77881&amp;dst=100007" TargetMode="External"/><Relationship Id="rId64" Type="http://schemas.openxmlformats.org/officeDocument/2006/relationships/hyperlink" Target="https://login.consultant.ru/link/?req=doc&amp;base=RLAW240&amp;n=236327&amp;dst=100007" TargetMode="External"/><Relationship Id="rId69" Type="http://schemas.openxmlformats.org/officeDocument/2006/relationships/hyperlink" Target="https://login.consultant.ru/link/?req=doc&amp;base=RLAW240&amp;n=213929&amp;dst=100015" TargetMode="External"/><Relationship Id="rId113" Type="http://schemas.openxmlformats.org/officeDocument/2006/relationships/hyperlink" Target="https://login.consultant.ru/link/?req=doc&amp;base=RLAW240&amp;n=192240&amp;dst=100017" TargetMode="External"/><Relationship Id="rId118" Type="http://schemas.openxmlformats.org/officeDocument/2006/relationships/hyperlink" Target="https://login.consultant.ru/link/?req=doc&amp;base=LAW&amp;n=521676&amp;dst=922" TargetMode="External"/><Relationship Id="rId134" Type="http://schemas.openxmlformats.org/officeDocument/2006/relationships/hyperlink" Target="https://login.consultant.ru/link/?req=doc&amp;base=RLAW240&amp;n=153414&amp;dst=100007" TargetMode="External"/><Relationship Id="rId139" Type="http://schemas.openxmlformats.org/officeDocument/2006/relationships/hyperlink" Target="https://login.consultant.ru/link/?req=doc&amp;base=RLAW240&amp;n=258600&amp;dst=100044" TargetMode="External"/><Relationship Id="rId80" Type="http://schemas.openxmlformats.org/officeDocument/2006/relationships/hyperlink" Target="https://login.consultant.ru/link/?req=doc&amp;base=RLAW240&amp;n=213929&amp;dst=100016" TargetMode="External"/><Relationship Id="rId85" Type="http://schemas.openxmlformats.org/officeDocument/2006/relationships/hyperlink" Target="https://login.consultant.ru/link/?req=doc&amp;base=RLAW240&amp;n=149990&amp;dst=100021" TargetMode="External"/><Relationship Id="rId12" Type="http://schemas.openxmlformats.org/officeDocument/2006/relationships/hyperlink" Target="https://login.consultant.ru/link/?req=doc&amp;base=RLAW240&amp;n=64025&amp;dst=100007" TargetMode="External"/><Relationship Id="rId17" Type="http://schemas.openxmlformats.org/officeDocument/2006/relationships/hyperlink" Target="https://login.consultant.ru/link/?req=doc&amp;base=RLAW240&amp;n=89103&amp;dst=100023" TargetMode="External"/><Relationship Id="rId33" Type="http://schemas.openxmlformats.org/officeDocument/2006/relationships/hyperlink" Target="https://login.consultant.ru/link/?req=doc&amp;base=LAW&amp;n=516134&amp;dst=100022" TargetMode="External"/><Relationship Id="rId38" Type="http://schemas.openxmlformats.org/officeDocument/2006/relationships/hyperlink" Target="https://login.consultant.ru/link/?req=doc&amp;base=RLAW240&amp;n=192240&amp;dst=100022" TargetMode="External"/><Relationship Id="rId59" Type="http://schemas.openxmlformats.org/officeDocument/2006/relationships/hyperlink" Target="https://login.consultant.ru/link/?req=doc&amp;base=RLAW240&amp;n=161336&amp;dst=100012" TargetMode="External"/><Relationship Id="rId103" Type="http://schemas.openxmlformats.org/officeDocument/2006/relationships/hyperlink" Target="https://login.consultant.ru/link/?req=doc&amp;base=RLAW240&amp;n=54690&amp;dst=100021" TargetMode="External"/><Relationship Id="rId108" Type="http://schemas.openxmlformats.org/officeDocument/2006/relationships/hyperlink" Target="https://login.consultant.ru/link/?req=doc&amp;base=RLAW240&amp;n=86983&amp;dst=100015" TargetMode="External"/><Relationship Id="rId124" Type="http://schemas.openxmlformats.org/officeDocument/2006/relationships/hyperlink" Target="https://login.consultant.ru/link/?req=doc&amp;base=RLAW240&amp;n=200865&amp;dst=100010" TargetMode="External"/><Relationship Id="rId129" Type="http://schemas.openxmlformats.org/officeDocument/2006/relationships/hyperlink" Target="https://login.consultant.ru/link/?req=doc&amp;base=RLAW240&amp;n=213929&amp;dst=100026" TargetMode="External"/><Relationship Id="rId54" Type="http://schemas.openxmlformats.org/officeDocument/2006/relationships/hyperlink" Target="https://login.consultant.ru/link/?req=doc&amp;base=RLAW240&amp;n=120792&amp;dst=100008" TargetMode="External"/><Relationship Id="rId70" Type="http://schemas.openxmlformats.org/officeDocument/2006/relationships/hyperlink" Target="https://login.consultant.ru/link/?req=doc&amp;base=RLAW240&amp;n=258600&amp;dst=100031" TargetMode="External"/><Relationship Id="rId75" Type="http://schemas.openxmlformats.org/officeDocument/2006/relationships/hyperlink" Target="https://login.consultant.ru/link/?req=doc&amp;base=LAW&amp;n=495137" TargetMode="External"/><Relationship Id="rId91" Type="http://schemas.openxmlformats.org/officeDocument/2006/relationships/hyperlink" Target="https://login.consultant.ru/link/?req=doc&amp;base=RLAW240&amp;n=213929&amp;dst=100021" TargetMode="External"/><Relationship Id="rId96" Type="http://schemas.openxmlformats.org/officeDocument/2006/relationships/hyperlink" Target="https://login.consultant.ru/link/?req=doc&amp;base=RLAW240&amp;n=76432&amp;dst=100008" TargetMode="External"/><Relationship Id="rId140" Type="http://schemas.openxmlformats.org/officeDocument/2006/relationships/hyperlink" Target="https://login.consultant.ru/link/?req=doc&amp;base=RLAW240&amp;n=54690&amp;dst=100033" TargetMode="External"/><Relationship Id="rId145" Type="http://schemas.openxmlformats.org/officeDocument/2006/relationships/hyperlink" Target="https://login.consultant.ru/link/?req=doc&amp;base=RLAW240&amp;n=213929&amp;dst=1000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23" Type="http://schemas.openxmlformats.org/officeDocument/2006/relationships/hyperlink" Target="https://login.consultant.ru/link/?req=doc&amp;base=RLAW240&amp;n=149990&amp;dst=100016" TargetMode="External"/><Relationship Id="rId28" Type="http://schemas.openxmlformats.org/officeDocument/2006/relationships/hyperlink" Target="https://login.consultant.ru/link/?req=doc&amp;base=RLAW240&amp;n=200865&amp;dst=100007" TargetMode="External"/><Relationship Id="rId49" Type="http://schemas.openxmlformats.org/officeDocument/2006/relationships/hyperlink" Target="https://login.consultant.ru/link/?req=doc&amp;base=RLAW240&amp;n=86983&amp;dst=100014" TargetMode="External"/><Relationship Id="rId114" Type="http://schemas.openxmlformats.org/officeDocument/2006/relationships/hyperlink" Target="https://login.consultant.ru/link/?req=doc&amp;base=RLAW240&amp;n=258600&amp;dst=100035" TargetMode="External"/><Relationship Id="rId119" Type="http://schemas.openxmlformats.org/officeDocument/2006/relationships/hyperlink" Target="https://login.consultant.ru/link/?req=doc&amp;base=LAW&amp;n=521676&amp;dst=915" TargetMode="External"/><Relationship Id="rId44" Type="http://schemas.openxmlformats.org/officeDocument/2006/relationships/hyperlink" Target="https://login.consultant.ru/link/?req=doc&amp;base=RLAW240&amp;n=52800&amp;dst=100007" TargetMode="External"/><Relationship Id="rId60" Type="http://schemas.openxmlformats.org/officeDocument/2006/relationships/hyperlink" Target="https://login.consultant.ru/link/?req=doc&amp;base=RLAW240&amp;n=168225&amp;dst=100013" TargetMode="External"/><Relationship Id="rId65" Type="http://schemas.openxmlformats.org/officeDocument/2006/relationships/hyperlink" Target="https://login.consultant.ru/link/?req=doc&amp;base=RLAW240&amp;n=258600&amp;dst=100010" TargetMode="External"/><Relationship Id="rId81" Type="http://schemas.openxmlformats.org/officeDocument/2006/relationships/hyperlink" Target="https://login.consultant.ru/link/?req=doc&amp;base=RLAW240&amp;n=258600&amp;dst=100031" TargetMode="External"/><Relationship Id="rId86" Type="http://schemas.openxmlformats.org/officeDocument/2006/relationships/hyperlink" Target="https://login.consultant.ru/link/?req=doc&amp;base=RLAW240&amp;n=86983&amp;dst=100015" TargetMode="External"/><Relationship Id="rId130" Type="http://schemas.openxmlformats.org/officeDocument/2006/relationships/hyperlink" Target="https://login.consultant.ru/link/?req=doc&amp;base=RLAW240&amp;n=258600&amp;dst=100044" TargetMode="External"/><Relationship Id="rId135" Type="http://schemas.openxmlformats.org/officeDocument/2006/relationships/hyperlink" Target="https://login.consultant.ru/link/?req=doc&amp;base=RLAW240&amp;n=213929&amp;dst=100028" TargetMode="External"/><Relationship Id="rId13" Type="http://schemas.openxmlformats.org/officeDocument/2006/relationships/hyperlink" Target="https://login.consultant.ru/link/?req=doc&amp;base=RLAW240&amp;n=76432&amp;dst=100007" TargetMode="External"/><Relationship Id="rId18" Type="http://schemas.openxmlformats.org/officeDocument/2006/relationships/hyperlink" Target="https://login.consultant.ru/link/?req=doc&amp;base=RLAW240&amp;n=90800&amp;dst=100008" TargetMode="External"/><Relationship Id="rId39" Type="http://schemas.openxmlformats.org/officeDocument/2006/relationships/hyperlink" Target="https://login.consultant.ru/link/?req=doc&amp;base=RLAW240&amp;n=258600&amp;dst=100014" TargetMode="External"/><Relationship Id="rId109" Type="http://schemas.openxmlformats.org/officeDocument/2006/relationships/hyperlink" Target="https://login.consultant.ru/link/?req=doc&amp;base=RLAW240&amp;n=192240&amp;dst=100016" TargetMode="External"/><Relationship Id="rId34" Type="http://schemas.openxmlformats.org/officeDocument/2006/relationships/hyperlink" Target="https://login.consultant.ru/link/?req=doc&amp;base=RLAW240&amp;n=258600&amp;dst=100012" TargetMode="External"/><Relationship Id="rId50" Type="http://schemas.openxmlformats.org/officeDocument/2006/relationships/hyperlink" Target="https://login.consultant.ru/link/?req=doc&amp;base=RLAW240&amp;n=88239&amp;dst=100008" TargetMode="External"/><Relationship Id="rId55" Type="http://schemas.openxmlformats.org/officeDocument/2006/relationships/hyperlink" Target="https://login.consultant.ru/link/?req=doc&amp;base=RLAW240&amp;n=123800&amp;dst=100013" TargetMode="External"/><Relationship Id="rId76" Type="http://schemas.openxmlformats.org/officeDocument/2006/relationships/hyperlink" Target="https://login.consultant.ru/link/?req=doc&amp;base=RLAW240&amp;n=77881&amp;dst=100013" TargetMode="External"/><Relationship Id="rId97" Type="http://schemas.openxmlformats.org/officeDocument/2006/relationships/hyperlink" Target="https://login.consultant.ru/link/?req=doc&amp;base=RLAW240&amp;n=86983&amp;dst=100015" TargetMode="External"/><Relationship Id="rId104" Type="http://schemas.openxmlformats.org/officeDocument/2006/relationships/hyperlink" Target="https://login.consultant.ru/link/?req=doc&amp;base=RLAW240&amp;n=86983&amp;dst=100015" TargetMode="External"/><Relationship Id="rId120" Type="http://schemas.openxmlformats.org/officeDocument/2006/relationships/hyperlink" Target="https://login.consultant.ru/link/?req=doc&amp;base=RLAW240&amp;n=258600&amp;dst=100037" TargetMode="External"/><Relationship Id="rId125" Type="http://schemas.openxmlformats.org/officeDocument/2006/relationships/hyperlink" Target="https://login.consultant.ru/link/?req=doc&amp;base=RLAW240&amp;n=258600&amp;dst=100042" TargetMode="External"/><Relationship Id="rId141" Type="http://schemas.openxmlformats.org/officeDocument/2006/relationships/hyperlink" Target="https://login.consultant.ru/link/?req=doc&amp;base=RLAW240&amp;n=193079" TargetMode="External"/><Relationship Id="rId146" Type="http://schemas.openxmlformats.org/officeDocument/2006/relationships/hyperlink" Target="https://login.consultant.ru/link/?req=doc&amp;base=RLAW240&amp;n=258600&amp;dst=100044" TargetMode="External"/><Relationship Id="rId7" Type="http://schemas.openxmlformats.org/officeDocument/2006/relationships/hyperlink" Target="https://login.consultant.ru/link/?req=doc&amp;base=RLAW240&amp;n=42320&amp;dst=100007" TargetMode="External"/><Relationship Id="rId71" Type="http://schemas.openxmlformats.org/officeDocument/2006/relationships/hyperlink" Target="https://login.consultant.ru/link/?req=doc&amp;base=RLAW240&amp;n=77881&amp;dst=100011" TargetMode="External"/><Relationship Id="rId92" Type="http://schemas.openxmlformats.org/officeDocument/2006/relationships/hyperlink" Target="https://login.consultant.ru/link/?req=doc&amp;base=RLAW240&amp;n=258600&amp;dst=10003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40&amp;n=213929&amp;dst=100007" TargetMode="External"/><Relationship Id="rId24" Type="http://schemas.openxmlformats.org/officeDocument/2006/relationships/hyperlink" Target="https://login.consultant.ru/link/?req=doc&amp;base=RLAW240&amp;n=153414&amp;dst=100007" TargetMode="External"/><Relationship Id="rId40" Type="http://schemas.openxmlformats.org/officeDocument/2006/relationships/hyperlink" Target="https://login.consultant.ru/link/?req=doc&amp;base=RLAW240&amp;n=120792&amp;dst=100010" TargetMode="External"/><Relationship Id="rId45" Type="http://schemas.openxmlformats.org/officeDocument/2006/relationships/hyperlink" Target="https://login.consultant.ru/link/?req=doc&amp;base=RLAW240&amp;n=54690&amp;dst=100007" TargetMode="External"/><Relationship Id="rId66" Type="http://schemas.openxmlformats.org/officeDocument/2006/relationships/hyperlink" Target="https://login.consultant.ru/link/?req=doc&amp;base=RLAW240&amp;n=193079" TargetMode="External"/><Relationship Id="rId87" Type="http://schemas.openxmlformats.org/officeDocument/2006/relationships/hyperlink" Target="https://login.consultant.ru/link/?req=doc&amp;base=RLAW240&amp;n=236327&amp;dst=100007" TargetMode="External"/><Relationship Id="rId110" Type="http://schemas.openxmlformats.org/officeDocument/2006/relationships/hyperlink" Target="https://login.consultant.ru/link/?req=doc&amp;base=RLAW240&amp;n=258600&amp;dst=100034" TargetMode="External"/><Relationship Id="rId115" Type="http://schemas.openxmlformats.org/officeDocument/2006/relationships/hyperlink" Target="https://login.consultant.ru/link/?req=doc&amp;base=RLAW240&amp;n=64025&amp;dst=100015" TargetMode="External"/><Relationship Id="rId131" Type="http://schemas.openxmlformats.org/officeDocument/2006/relationships/hyperlink" Target="https://login.consultant.ru/link/?req=doc&amp;base=RLAW240&amp;n=149990&amp;dst=100029" TargetMode="External"/><Relationship Id="rId136" Type="http://schemas.openxmlformats.org/officeDocument/2006/relationships/hyperlink" Target="https://login.consultant.ru/link/?req=doc&amp;base=RLAW240&amp;n=258600&amp;dst=100044" TargetMode="External"/><Relationship Id="rId61" Type="http://schemas.openxmlformats.org/officeDocument/2006/relationships/hyperlink" Target="https://login.consultant.ru/link/?req=doc&amp;base=RLAW240&amp;n=192240&amp;dst=100014" TargetMode="External"/><Relationship Id="rId82" Type="http://schemas.openxmlformats.org/officeDocument/2006/relationships/hyperlink" Target="https://login.consultant.ru/link/?req=doc&amp;base=RLAW240&amp;n=149990&amp;dst=100019" TargetMode="External"/><Relationship Id="rId19" Type="http://schemas.openxmlformats.org/officeDocument/2006/relationships/hyperlink" Target="https://login.consultant.ru/link/?req=doc&amp;base=RLAW240&amp;n=115727&amp;dst=100009" TargetMode="External"/><Relationship Id="rId14" Type="http://schemas.openxmlformats.org/officeDocument/2006/relationships/hyperlink" Target="https://login.consultant.ru/link/?req=doc&amp;base=RLAW240&amp;n=77881&amp;dst=100007" TargetMode="External"/><Relationship Id="rId30" Type="http://schemas.openxmlformats.org/officeDocument/2006/relationships/hyperlink" Target="https://login.consultant.ru/link/?req=doc&amp;base=RLAW240&amp;n=236327&amp;dst=100007" TargetMode="External"/><Relationship Id="rId35" Type="http://schemas.openxmlformats.org/officeDocument/2006/relationships/hyperlink" Target="https://login.consultant.ru/link/?req=doc&amp;base=LAW&amp;n=495137" TargetMode="External"/><Relationship Id="rId56" Type="http://schemas.openxmlformats.org/officeDocument/2006/relationships/hyperlink" Target="https://login.consultant.ru/link/?req=doc&amp;base=RLAW240&amp;n=142024&amp;dst=100010" TargetMode="External"/><Relationship Id="rId77" Type="http://schemas.openxmlformats.org/officeDocument/2006/relationships/hyperlink" Target="https://login.consultant.ru/link/?req=doc&amp;base=RLAW240&amp;n=153477&amp;dst=100020" TargetMode="External"/><Relationship Id="rId100" Type="http://schemas.openxmlformats.org/officeDocument/2006/relationships/hyperlink" Target="https://login.consultant.ru/link/?req=doc&amp;base=RLAW240&amp;n=149990&amp;dst=100022" TargetMode="External"/><Relationship Id="rId105" Type="http://schemas.openxmlformats.org/officeDocument/2006/relationships/hyperlink" Target="https://login.consultant.ru/link/?req=doc&amp;base=RLAW240&amp;n=54690&amp;dst=100023" TargetMode="External"/><Relationship Id="rId126" Type="http://schemas.openxmlformats.org/officeDocument/2006/relationships/hyperlink" Target="https://login.consultant.ru/link/?req=doc&amp;base=RLAW240&amp;n=258600&amp;dst=100043" TargetMode="External"/><Relationship Id="rId147" Type="http://schemas.openxmlformats.org/officeDocument/2006/relationships/header" Target="header1.xml"/><Relationship Id="rId8" Type="http://schemas.openxmlformats.org/officeDocument/2006/relationships/hyperlink" Target="https://login.consultant.ru/link/?req=doc&amp;base=RLAW240&amp;n=153469&amp;dst=100007" TargetMode="External"/><Relationship Id="rId51" Type="http://schemas.openxmlformats.org/officeDocument/2006/relationships/hyperlink" Target="https://login.consultant.ru/link/?req=doc&amp;base=RLAW240&amp;n=89103&amp;dst=100023" TargetMode="External"/><Relationship Id="rId72" Type="http://schemas.openxmlformats.org/officeDocument/2006/relationships/hyperlink" Target="https://login.consultant.ru/link/?req=doc&amp;base=RLAW240&amp;n=213929&amp;dst=100015" TargetMode="External"/><Relationship Id="rId93" Type="http://schemas.openxmlformats.org/officeDocument/2006/relationships/hyperlink" Target="https://login.consultant.ru/link/?req=doc&amp;base=RLAW240&amp;n=86983&amp;dst=100015" TargetMode="External"/><Relationship Id="rId98" Type="http://schemas.openxmlformats.org/officeDocument/2006/relationships/hyperlink" Target="https://login.consultant.ru/link/?req=doc&amp;base=RLAW240&amp;n=213929&amp;dst=100022" TargetMode="External"/><Relationship Id="rId121" Type="http://schemas.openxmlformats.org/officeDocument/2006/relationships/hyperlink" Target="https://login.consultant.ru/link/?req=doc&amp;base=RLAW240&amp;n=258600&amp;dst=100039" TargetMode="External"/><Relationship Id="rId142" Type="http://schemas.openxmlformats.org/officeDocument/2006/relationships/hyperlink" Target="https://login.consultant.ru/link/?req=doc&amp;base=RLAW240&amp;n=86983&amp;dst=10001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40&amp;n=161336&amp;dst=100012" TargetMode="External"/><Relationship Id="rId46" Type="http://schemas.openxmlformats.org/officeDocument/2006/relationships/hyperlink" Target="https://login.consultant.ru/link/?req=doc&amp;base=RLAW240&amp;n=64025&amp;dst=100007" TargetMode="External"/><Relationship Id="rId67" Type="http://schemas.openxmlformats.org/officeDocument/2006/relationships/hyperlink" Target="https://login.consultant.ru/link/?req=doc&amp;base=RLAW240&amp;n=77881&amp;dst=100010" TargetMode="External"/><Relationship Id="rId116" Type="http://schemas.openxmlformats.org/officeDocument/2006/relationships/hyperlink" Target="https://login.consultant.ru/link/?req=doc&amp;base=RLAW240&amp;n=86983&amp;dst=100015" TargetMode="External"/><Relationship Id="rId137" Type="http://schemas.openxmlformats.org/officeDocument/2006/relationships/hyperlink" Target="https://login.consultant.ru/link/?req=doc&amp;base=RLAW240&amp;n=54690&amp;dst=100026" TargetMode="External"/><Relationship Id="rId20" Type="http://schemas.openxmlformats.org/officeDocument/2006/relationships/hyperlink" Target="https://login.consultant.ru/link/?req=doc&amp;base=RLAW240&amp;n=120792&amp;dst=100007" TargetMode="External"/><Relationship Id="rId41" Type="http://schemas.openxmlformats.org/officeDocument/2006/relationships/hyperlink" Target="https://login.consultant.ru/link/?req=doc&amp;base=RLAW240&amp;n=192240&amp;dst=100023" TargetMode="External"/><Relationship Id="rId62" Type="http://schemas.openxmlformats.org/officeDocument/2006/relationships/hyperlink" Target="https://login.consultant.ru/link/?req=doc&amp;base=RLAW240&amp;n=200865&amp;dst=100007" TargetMode="External"/><Relationship Id="rId83" Type="http://schemas.openxmlformats.org/officeDocument/2006/relationships/hyperlink" Target="https://login.consultant.ru/link/?req=doc&amp;base=RLAW240&amp;n=168225&amp;dst=100014" TargetMode="External"/><Relationship Id="rId88" Type="http://schemas.openxmlformats.org/officeDocument/2006/relationships/hyperlink" Target="https://login.consultant.ru/link/?req=doc&amp;base=RLAW240&amp;n=213929&amp;dst=100019" TargetMode="External"/><Relationship Id="rId111" Type="http://schemas.openxmlformats.org/officeDocument/2006/relationships/hyperlink" Target="https://login.consultant.ru/link/?req=doc&amp;base=RLAW240&amp;n=76432&amp;dst=100010" TargetMode="External"/><Relationship Id="rId132" Type="http://schemas.openxmlformats.org/officeDocument/2006/relationships/hyperlink" Target="https://login.consultant.ru/link/?req=doc&amp;base=RLAW240&amp;n=213929&amp;dst=100027" TargetMode="External"/><Relationship Id="rId15" Type="http://schemas.openxmlformats.org/officeDocument/2006/relationships/hyperlink" Target="https://login.consultant.ru/link/?req=doc&amp;base=RLAW240&amp;n=86983&amp;dst=100013" TargetMode="External"/><Relationship Id="rId36" Type="http://schemas.openxmlformats.org/officeDocument/2006/relationships/hyperlink" Target="https://login.consultant.ru/link/?req=doc&amp;base=RLAW240&amp;n=109997" TargetMode="External"/><Relationship Id="rId57" Type="http://schemas.openxmlformats.org/officeDocument/2006/relationships/hyperlink" Target="https://login.consultant.ru/link/?req=doc&amp;base=RLAW240&amp;n=149990&amp;dst=100016" TargetMode="External"/><Relationship Id="rId106" Type="http://schemas.openxmlformats.org/officeDocument/2006/relationships/hyperlink" Target="https://login.consultant.ru/link/?req=doc&amp;base=RLAW240&amp;n=86983&amp;dst=100015" TargetMode="External"/><Relationship Id="rId127" Type="http://schemas.openxmlformats.org/officeDocument/2006/relationships/hyperlink" Target="https://login.consultant.ru/link/?req=doc&amp;base=RLAW240&amp;n=213929&amp;dst=100025" TargetMode="External"/><Relationship Id="rId10" Type="http://schemas.openxmlformats.org/officeDocument/2006/relationships/hyperlink" Target="https://login.consultant.ru/link/?req=doc&amp;base=RLAW240&amp;n=52800&amp;dst=100007" TargetMode="External"/><Relationship Id="rId31" Type="http://schemas.openxmlformats.org/officeDocument/2006/relationships/hyperlink" Target="https://login.consultant.ru/link/?req=doc&amp;base=RLAW240&amp;n=258600&amp;dst=100009" TargetMode="External"/><Relationship Id="rId52" Type="http://schemas.openxmlformats.org/officeDocument/2006/relationships/hyperlink" Target="https://login.consultant.ru/link/?req=doc&amp;base=RLAW240&amp;n=90800&amp;dst=100008" TargetMode="External"/><Relationship Id="rId73" Type="http://schemas.openxmlformats.org/officeDocument/2006/relationships/hyperlink" Target="https://login.consultant.ru/link/?req=doc&amp;base=RLAW240&amp;n=258600&amp;dst=100031" TargetMode="External"/><Relationship Id="rId78" Type="http://schemas.openxmlformats.org/officeDocument/2006/relationships/hyperlink" Target="https://login.consultant.ru/link/?req=doc&amp;base=RLAW240&amp;n=153477&amp;dst=100020" TargetMode="External"/><Relationship Id="rId94" Type="http://schemas.openxmlformats.org/officeDocument/2006/relationships/hyperlink" Target="https://login.consultant.ru/link/?req=doc&amp;base=RLAW240&amp;n=54690&amp;dst=100012" TargetMode="External"/><Relationship Id="rId99" Type="http://schemas.openxmlformats.org/officeDocument/2006/relationships/hyperlink" Target="https://login.consultant.ru/link/?req=doc&amp;base=RLAW240&amp;n=258600&amp;dst=100031" TargetMode="External"/><Relationship Id="rId101" Type="http://schemas.openxmlformats.org/officeDocument/2006/relationships/hyperlink" Target="https://login.consultant.ru/link/?req=doc&amp;base=RLAW240&amp;n=213929&amp;dst=100023" TargetMode="External"/><Relationship Id="rId122" Type="http://schemas.openxmlformats.org/officeDocument/2006/relationships/hyperlink" Target="https://login.consultant.ru/link/?req=doc&amp;base=RLAW240&amp;n=197118" TargetMode="External"/><Relationship Id="rId143" Type="http://schemas.openxmlformats.org/officeDocument/2006/relationships/hyperlink" Target="https://login.consultant.ru/link/?req=doc&amp;base=RLAW240&amp;n=213929&amp;dst=100030" TargetMode="External"/><Relationship Id="rId148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45380&amp;dst=100007" TargetMode="External"/><Relationship Id="rId26" Type="http://schemas.openxmlformats.org/officeDocument/2006/relationships/hyperlink" Target="https://login.consultant.ru/link/?req=doc&amp;base=RLAW240&amp;n=168225&amp;dst=100013" TargetMode="External"/><Relationship Id="rId47" Type="http://schemas.openxmlformats.org/officeDocument/2006/relationships/hyperlink" Target="https://login.consultant.ru/link/?req=doc&amp;base=RLAW240&amp;n=76432&amp;dst=100007" TargetMode="External"/><Relationship Id="rId68" Type="http://schemas.openxmlformats.org/officeDocument/2006/relationships/hyperlink" Target="https://login.consultant.ru/link/?req=doc&amp;base=RLAW240&amp;n=86983&amp;dst=100015" TargetMode="External"/><Relationship Id="rId89" Type="http://schemas.openxmlformats.org/officeDocument/2006/relationships/hyperlink" Target="https://login.consultant.ru/link/?req=doc&amp;base=RLAW240&amp;n=258600&amp;dst=100031" TargetMode="External"/><Relationship Id="rId112" Type="http://schemas.openxmlformats.org/officeDocument/2006/relationships/hyperlink" Target="https://login.consultant.ru/link/?req=doc&amp;base=RLAW240&amp;n=86983&amp;dst=100015" TargetMode="External"/><Relationship Id="rId133" Type="http://schemas.openxmlformats.org/officeDocument/2006/relationships/hyperlink" Target="https://login.consultant.ru/link/?req=doc&amp;base=RLAW240&amp;n=258600&amp;dst=100044" TargetMode="External"/><Relationship Id="rId16" Type="http://schemas.openxmlformats.org/officeDocument/2006/relationships/hyperlink" Target="https://login.consultant.ru/link/?req=doc&amp;base=RLAW240&amp;n=88239&amp;dst=100007" TargetMode="External"/><Relationship Id="rId37" Type="http://schemas.openxmlformats.org/officeDocument/2006/relationships/hyperlink" Target="https://login.consultant.ru/link/?req=doc&amp;base=RLAW240&amp;n=192240&amp;dst=100021" TargetMode="External"/><Relationship Id="rId58" Type="http://schemas.openxmlformats.org/officeDocument/2006/relationships/hyperlink" Target="https://login.consultant.ru/link/?req=doc&amp;base=RLAW240&amp;n=153414&amp;dst=100007" TargetMode="External"/><Relationship Id="rId79" Type="http://schemas.openxmlformats.org/officeDocument/2006/relationships/hyperlink" Target="https://login.consultant.ru/link/?req=doc&amp;base=RLAW240&amp;n=115727&amp;dst=100009" TargetMode="External"/><Relationship Id="rId102" Type="http://schemas.openxmlformats.org/officeDocument/2006/relationships/hyperlink" Target="https://login.consultant.ru/link/?req=doc&amp;base=RLAW240&amp;n=258600&amp;dst=100033" TargetMode="External"/><Relationship Id="rId123" Type="http://schemas.openxmlformats.org/officeDocument/2006/relationships/hyperlink" Target="https://login.consultant.ru/link/?req=doc&amp;base=RLAW240&amp;n=258600&amp;dst=100041" TargetMode="External"/><Relationship Id="rId144" Type="http://schemas.openxmlformats.org/officeDocument/2006/relationships/hyperlink" Target="https://login.consultant.ru/link/?req=doc&amp;base=RLAW240&amp;n=258600&amp;dst=100044" TargetMode="External"/><Relationship Id="rId90" Type="http://schemas.openxmlformats.org/officeDocument/2006/relationships/hyperlink" Target="https://login.consultant.ru/link/?req=doc&amp;base=RLAW240&amp;n=86983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7240</Words>
  <Characters>41268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2025-12-30T07:07:00Z</dcterms:created>
  <dcterms:modified xsi:type="dcterms:W3CDTF">2025-12-30T07:09:00Z</dcterms:modified>
</cp:coreProperties>
</file>