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CE3282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30.12.2025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CE3282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6A7808" w:rsidRDefault="001C136D" w:rsidP="006A7808">
      <w:pPr>
        <w:spacing w:before="480" w:after="480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Порядка </w:t>
      </w:r>
      <w:r w:rsidR="006A7808">
        <w:rPr>
          <w:b/>
          <w:szCs w:val="28"/>
        </w:rPr>
        <w:t xml:space="preserve">предварительного </w:t>
      </w:r>
      <w:r>
        <w:rPr>
          <w:b/>
          <w:szCs w:val="28"/>
        </w:rPr>
        <w:t>уведомления государственными гражданскими служащими управления государственной охран</w:t>
      </w:r>
      <w:r w:rsidR="006A7808">
        <w:rPr>
          <w:b/>
          <w:szCs w:val="28"/>
        </w:rPr>
        <w:t xml:space="preserve">ы объектов культурного наследия </w:t>
      </w:r>
      <w:r>
        <w:rPr>
          <w:b/>
          <w:szCs w:val="28"/>
        </w:rPr>
        <w:t>Кировской области представителя нанимателя о</w:t>
      </w:r>
      <w:r w:rsidR="006A7808">
        <w:rPr>
          <w:b/>
          <w:szCs w:val="28"/>
        </w:rPr>
        <w:t xml:space="preserve"> намерении выполнять </w:t>
      </w:r>
      <w:r>
        <w:rPr>
          <w:b/>
          <w:szCs w:val="28"/>
        </w:rPr>
        <w:t xml:space="preserve"> </w:t>
      </w:r>
      <w:r w:rsidR="004C1300">
        <w:rPr>
          <w:b/>
          <w:szCs w:val="28"/>
        </w:rPr>
        <w:t xml:space="preserve">иную оплачиваемую работу </w:t>
      </w:r>
      <w:r w:rsidR="006A7808">
        <w:rPr>
          <w:b/>
          <w:szCs w:val="28"/>
        </w:rPr>
        <w:t>(о выполнении иной оплачиваемой работы)</w:t>
      </w:r>
    </w:p>
    <w:p w:rsidR="001C136D" w:rsidRDefault="006A7808" w:rsidP="001C136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 соответствии с частью 2</w:t>
      </w:r>
      <w:r w:rsidR="001C136D">
        <w:rPr>
          <w:szCs w:val="28"/>
        </w:rPr>
        <w:t xml:space="preserve"> статьи </w:t>
      </w:r>
      <w:r>
        <w:rPr>
          <w:szCs w:val="28"/>
        </w:rPr>
        <w:t xml:space="preserve">14 Федерального закона от 27.07.2004 </w:t>
      </w:r>
      <w:r w:rsidR="004C1300"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№ 79-ФЗ «О государственной гражданской службе Российской Федерации» </w:t>
      </w:r>
      <w:r>
        <w:rPr>
          <w:szCs w:val="28"/>
        </w:rPr>
        <w:br/>
        <w:t xml:space="preserve">в целях повышения эффективности работы по противодействию коррупции, </w:t>
      </w:r>
      <w:r>
        <w:rPr>
          <w:szCs w:val="28"/>
        </w:rPr>
        <w:br/>
        <w:t>а также предотвращения конфликта интересов на государственной гражданской службе Кировской области,</w:t>
      </w:r>
      <w:r w:rsidR="001C136D">
        <w:rPr>
          <w:szCs w:val="28"/>
        </w:rPr>
        <w:t xml:space="preserve"> ПРИКАЗЫВАЮ:</w:t>
      </w:r>
    </w:p>
    <w:p w:rsidR="001C136D" w:rsidRDefault="001C136D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</w:t>
      </w:r>
      <w:r w:rsidR="006A7808">
        <w:rPr>
          <w:rFonts w:ascii="Times New Roman" w:hAnsi="Times New Roman"/>
          <w:sz w:val="28"/>
          <w:szCs w:val="28"/>
        </w:rPr>
        <w:t xml:space="preserve">предварительного </w:t>
      </w:r>
      <w:r>
        <w:rPr>
          <w:rFonts w:ascii="Times New Roman" w:hAnsi="Times New Roman"/>
          <w:sz w:val="28"/>
          <w:szCs w:val="28"/>
        </w:rPr>
        <w:t xml:space="preserve">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</w:t>
      </w:r>
      <w:r w:rsidR="006A7808">
        <w:rPr>
          <w:rFonts w:ascii="Times New Roman" w:hAnsi="Times New Roman"/>
          <w:sz w:val="28"/>
          <w:szCs w:val="28"/>
        </w:rPr>
        <w:t>о намерении выполнять иную оплачиваемую работу</w:t>
      </w:r>
      <w:r w:rsidR="006A7808">
        <w:rPr>
          <w:rFonts w:ascii="Times New Roman" w:hAnsi="Times New Roman"/>
          <w:sz w:val="28"/>
          <w:szCs w:val="28"/>
        </w:rPr>
        <w:br/>
        <w:t>(о выполнении иной оплачиваемой работы) согласно приложению.</w:t>
      </w:r>
    </w:p>
    <w:p w:rsidR="001C136D" w:rsidRDefault="001C136D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приказ начальника управления государственной охраны объектов культурного </w:t>
      </w:r>
      <w:r w:rsidR="006A7808">
        <w:rPr>
          <w:rFonts w:ascii="Times New Roman" w:hAnsi="Times New Roman"/>
          <w:sz w:val="28"/>
          <w:szCs w:val="28"/>
        </w:rPr>
        <w:t xml:space="preserve">наследия Кировской области </w:t>
      </w:r>
      <w:r w:rsidR="006A7808">
        <w:rPr>
          <w:rFonts w:ascii="Times New Roman" w:hAnsi="Times New Roman"/>
          <w:sz w:val="28"/>
          <w:szCs w:val="28"/>
        </w:rPr>
        <w:br/>
        <w:t>от 02</w:t>
      </w:r>
      <w:r>
        <w:rPr>
          <w:rFonts w:ascii="Times New Roman" w:hAnsi="Times New Roman"/>
          <w:sz w:val="28"/>
          <w:szCs w:val="28"/>
        </w:rPr>
        <w:t xml:space="preserve">.07.2018 № </w:t>
      </w:r>
      <w:r w:rsidR="006A780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6A7808">
        <w:rPr>
          <w:rFonts w:ascii="Times New Roman" w:hAnsi="Times New Roman"/>
          <w:sz w:val="28"/>
          <w:szCs w:val="28"/>
        </w:rPr>
        <w:t xml:space="preserve">б утверждении порядка уведомления государственными гражданскими служащими Кировской области, замещающими должности государственной гражданской службы в управлении государственной охраны </w:t>
      </w:r>
      <w:r w:rsidR="006A7808">
        <w:rPr>
          <w:rFonts w:ascii="Times New Roman" w:hAnsi="Times New Roman"/>
          <w:sz w:val="28"/>
          <w:szCs w:val="28"/>
        </w:rPr>
        <w:lastRenderedPageBreak/>
        <w:t>объектов культурного наследия Кировской области, представителя нанимателя о намерении выполнять иную оплачиваемую работу»</w:t>
      </w:r>
      <w:r>
        <w:rPr>
          <w:rFonts w:ascii="Times New Roman" w:hAnsi="Times New Roman"/>
          <w:sz w:val="28"/>
          <w:szCs w:val="28"/>
        </w:rPr>
        <w:t>.</w:t>
      </w:r>
    </w:p>
    <w:p w:rsidR="001C136D" w:rsidRDefault="001C136D" w:rsidP="001C136D">
      <w:pPr>
        <w:tabs>
          <w:tab w:val="left" w:pos="0"/>
        </w:tabs>
        <w:spacing w:before="720"/>
        <w:jc w:val="both"/>
        <w:rPr>
          <w:szCs w:val="28"/>
        </w:rPr>
      </w:pPr>
      <w:r>
        <w:rPr>
          <w:szCs w:val="28"/>
        </w:rPr>
        <w:t>Начальник управления          А.Ю. Грачев</w:t>
      </w: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p w:rsidR="006A7808" w:rsidRDefault="006A7808" w:rsidP="00C824CE">
      <w:pPr>
        <w:tabs>
          <w:tab w:val="left" w:pos="7230"/>
        </w:tabs>
        <w:spacing w:line="360" w:lineRule="auto"/>
      </w:pP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E3282" w:rsidRPr="00903658" w:rsidTr="009942B9">
        <w:tc>
          <w:tcPr>
            <w:tcW w:w="5529" w:type="dxa"/>
          </w:tcPr>
          <w:p w:rsidR="00CE3282" w:rsidRPr="00903658" w:rsidRDefault="00CE3282" w:rsidP="009942B9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CE3282" w:rsidRPr="00903658" w:rsidRDefault="00CE3282" w:rsidP="009942B9">
            <w:pPr>
              <w:rPr>
                <w:szCs w:val="28"/>
              </w:rPr>
            </w:pPr>
            <w:r w:rsidRPr="00903658">
              <w:rPr>
                <w:szCs w:val="28"/>
              </w:rPr>
              <w:t>Приложение</w:t>
            </w:r>
          </w:p>
          <w:p w:rsidR="00CE3282" w:rsidRPr="00903658" w:rsidRDefault="00CE3282" w:rsidP="009942B9">
            <w:pPr>
              <w:rPr>
                <w:szCs w:val="28"/>
              </w:rPr>
            </w:pPr>
          </w:p>
          <w:p w:rsidR="00CE3282" w:rsidRPr="00903658" w:rsidRDefault="00CE3282" w:rsidP="009942B9">
            <w:pPr>
              <w:jc w:val="both"/>
              <w:rPr>
                <w:szCs w:val="28"/>
              </w:rPr>
            </w:pPr>
            <w:r w:rsidRPr="00903658">
              <w:rPr>
                <w:szCs w:val="28"/>
              </w:rPr>
              <w:t>УТВЕРЖДЕН</w:t>
            </w:r>
          </w:p>
          <w:p w:rsidR="00CE3282" w:rsidRPr="00903658" w:rsidRDefault="00CE3282" w:rsidP="009942B9">
            <w:pPr>
              <w:rPr>
                <w:szCs w:val="28"/>
              </w:rPr>
            </w:pPr>
          </w:p>
          <w:p w:rsidR="00CE3282" w:rsidRDefault="00CE3282" w:rsidP="009942B9">
            <w:pPr>
              <w:rPr>
                <w:szCs w:val="28"/>
              </w:rPr>
            </w:pPr>
            <w:r>
              <w:rPr>
                <w:szCs w:val="28"/>
              </w:rPr>
              <w:t>приказом начальника управления государственной охраны объектов культурного наследия Кировской области</w:t>
            </w:r>
          </w:p>
          <w:p w:rsidR="00CE3282" w:rsidRPr="00903658" w:rsidRDefault="00CE3282" w:rsidP="00CE3282">
            <w:pPr>
              <w:rPr>
                <w:szCs w:val="28"/>
              </w:rPr>
            </w:pPr>
            <w:r>
              <w:rPr>
                <w:szCs w:val="28"/>
              </w:rPr>
              <w:t>от 30.12.2025</w:t>
            </w:r>
            <w:r w:rsidRPr="00903658">
              <w:rPr>
                <w:szCs w:val="28"/>
              </w:rPr>
              <w:t xml:space="preserve"> № </w:t>
            </w:r>
            <w:r>
              <w:rPr>
                <w:szCs w:val="28"/>
              </w:rPr>
              <w:t>58</w:t>
            </w:r>
          </w:p>
        </w:tc>
      </w:tr>
    </w:tbl>
    <w:p w:rsidR="00CE3282" w:rsidRPr="00903658" w:rsidRDefault="00CE3282" w:rsidP="00CE3282">
      <w:pPr>
        <w:spacing w:before="720"/>
        <w:jc w:val="center"/>
        <w:rPr>
          <w:b/>
          <w:szCs w:val="28"/>
        </w:rPr>
      </w:pPr>
      <w:r w:rsidRPr="00903658">
        <w:rPr>
          <w:b/>
          <w:szCs w:val="28"/>
        </w:rPr>
        <w:t>ПОРЯДОК</w:t>
      </w:r>
    </w:p>
    <w:p w:rsidR="00CE3282" w:rsidRDefault="00CE3282" w:rsidP="00CE3282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предварительного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CE3282" w:rsidRDefault="00CE3282" w:rsidP="00CE3282">
      <w:pPr>
        <w:pStyle w:val="aff8"/>
        <w:spacing w:before="720"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43419">
        <w:rPr>
          <w:rFonts w:ascii="Times New Roman" w:hAnsi="Times New Roman"/>
          <w:sz w:val="28"/>
          <w:szCs w:val="28"/>
        </w:rPr>
        <w:t xml:space="preserve">Порядок предварительного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</w:t>
      </w:r>
      <w:r>
        <w:rPr>
          <w:rFonts w:ascii="Times New Roman" w:hAnsi="Times New Roman"/>
          <w:sz w:val="28"/>
          <w:szCs w:val="28"/>
        </w:rPr>
        <w:br/>
      </w:r>
      <w:r w:rsidRPr="00243419">
        <w:rPr>
          <w:rFonts w:ascii="Times New Roman" w:hAnsi="Times New Roman"/>
          <w:sz w:val="28"/>
          <w:szCs w:val="28"/>
        </w:rPr>
        <w:t>о намерении выполнять иную оплачиваемую работу (о выполнении ин</w:t>
      </w:r>
      <w:r>
        <w:rPr>
          <w:rFonts w:ascii="Times New Roman" w:hAnsi="Times New Roman"/>
          <w:sz w:val="28"/>
          <w:szCs w:val="28"/>
        </w:rPr>
        <w:t>ой оплачиваемой работы) (далее –</w:t>
      </w:r>
      <w:r w:rsidRPr="00243419">
        <w:rPr>
          <w:rFonts w:ascii="Times New Roman" w:hAnsi="Times New Roman"/>
          <w:sz w:val="28"/>
          <w:szCs w:val="28"/>
        </w:rPr>
        <w:t xml:space="preserve"> Порядок) разработан в целях реализации части 2 статьи 14 Фед</w:t>
      </w:r>
      <w:r>
        <w:rPr>
          <w:rFonts w:ascii="Times New Roman" w:hAnsi="Times New Roman"/>
          <w:sz w:val="28"/>
          <w:szCs w:val="28"/>
        </w:rPr>
        <w:t>ерального закона от 27.07.2004 № 79-ФЗ «</w:t>
      </w:r>
      <w:r w:rsidRPr="00243419">
        <w:rPr>
          <w:rFonts w:ascii="Times New Roman" w:hAnsi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/>
          <w:sz w:val="28"/>
          <w:szCs w:val="28"/>
        </w:rPr>
        <w:t>кой службе Российской Федерации»</w:t>
      </w:r>
      <w:r w:rsidRPr="00243419">
        <w:rPr>
          <w:rFonts w:ascii="Times New Roman" w:hAnsi="Times New Roman"/>
          <w:sz w:val="28"/>
          <w:szCs w:val="28"/>
        </w:rPr>
        <w:t>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Действие настоящего Порядка распространяется на государственных гражданских служащих управления государственной охраны объектов культурного наследия Кировской области (далее – государственные гражданские служащие), за исключением государственных гражданских служащих, замещающих должности начальника управления государственной охраны объектов культурного наследия Кировской области и его заместителя.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3. Государственные гражданские служащие письменно уведомляют представителя нанимателя о намерении выполнять иную оплачиваемую работу до начала ее выполнения.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lastRenderedPageBreak/>
        <w:t>Вновь назначенные государственные гражданские служащие, осуществляющие иную оплачиваемую работу на день назначения на должность государственной гражданской службы Кировской области, уведомляют представителя нанимателя о выполнении иной оплачиваемой работы в день назначения на должность государственной гражданской службы Кировской области.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4. В уведомлении о намерении выполнять иную оплачиваемую работу</w:t>
      </w:r>
      <w:r>
        <w:rPr>
          <w:rFonts w:ascii="Times New Roman" w:hAnsi="Times New Roman"/>
          <w:sz w:val="28"/>
          <w:szCs w:val="28"/>
        </w:rPr>
        <w:br/>
      </w:r>
      <w:r w:rsidRPr="00243419">
        <w:rPr>
          <w:rFonts w:ascii="Times New Roman" w:hAnsi="Times New Roman"/>
          <w:sz w:val="28"/>
          <w:szCs w:val="28"/>
        </w:rPr>
        <w:t xml:space="preserve">(о выполнении иной оплачиваемой работы) (далее </w:t>
      </w:r>
      <w:r>
        <w:rPr>
          <w:rFonts w:ascii="Times New Roman" w:hAnsi="Times New Roman"/>
          <w:sz w:val="28"/>
          <w:szCs w:val="28"/>
        </w:rPr>
        <w:t>–</w:t>
      </w:r>
      <w:r w:rsidRPr="00243419">
        <w:rPr>
          <w:rFonts w:ascii="Times New Roman" w:hAnsi="Times New Roman"/>
          <w:sz w:val="28"/>
          <w:szCs w:val="28"/>
        </w:rPr>
        <w:t xml:space="preserve"> уведомлен</w:t>
      </w:r>
      <w:r>
        <w:rPr>
          <w:rFonts w:ascii="Times New Roman" w:hAnsi="Times New Roman"/>
          <w:sz w:val="28"/>
          <w:szCs w:val="28"/>
        </w:rPr>
        <w:t>ие) согласно приложению №</w:t>
      </w:r>
      <w:r w:rsidRPr="00243419">
        <w:rPr>
          <w:rFonts w:ascii="Times New Roman" w:hAnsi="Times New Roman"/>
          <w:sz w:val="28"/>
          <w:szCs w:val="28"/>
        </w:rPr>
        <w:t xml:space="preserve"> 1 необходимо указать следующие сведения: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4.1. Документ, в соответствии с которым будет выполняться (выполняется) иная оплачиваемая работа (трудовой договор, гражданско-правовой договор) (при наличии).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 xml:space="preserve">4.2. Полное наименование и адрес юридического лица либо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243419">
        <w:rPr>
          <w:rFonts w:ascii="Times New Roman" w:hAnsi="Times New Roman"/>
          <w:sz w:val="28"/>
          <w:szCs w:val="28"/>
        </w:rPr>
        <w:t xml:space="preserve"> при наличии) и адрес индивидуального предпринимателя или физического лица, с которым будет заключен либо заключен трудовой договор, гражданско-правовой договор о выполнении иной оплачиваемой работы (далее </w:t>
      </w:r>
      <w:r>
        <w:rPr>
          <w:rFonts w:ascii="Times New Roman" w:hAnsi="Times New Roman"/>
          <w:sz w:val="28"/>
          <w:szCs w:val="28"/>
        </w:rPr>
        <w:t>–</w:t>
      </w:r>
      <w:r w:rsidRPr="00243419">
        <w:rPr>
          <w:rFonts w:ascii="Times New Roman" w:hAnsi="Times New Roman"/>
          <w:sz w:val="28"/>
          <w:szCs w:val="28"/>
        </w:rPr>
        <w:t xml:space="preserve"> договор).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4.3. Дату начала и дату окончания выполнения иной оплачиваемой работы (дату начала и прекращения обязательств по гражданско-правовому договору либо срок действия трудового договора), а также предполагаемый (установленный) режим рабочего времени.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4.4. Характер планируемой к выполнению (выполняемой) работы (педагогическая, научная, творческая или иная деятельность).</w:t>
      </w:r>
    </w:p>
    <w:p w:rsidR="00CE3282" w:rsidRPr="00243419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4.5. Наименование должности (при наличии),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3419">
        <w:rPr>
          <w:rFonts w:ascii="Times New Roman" w:hAnsi="Times New Roman"/>
          <w:sz w:val="28"/>
          <w:szCs w:val="28"/>
        </w:rPr>
        <w:t>4.6. Иные сведения, которые государственный гражданский служащий считает необходимым сообщить.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6213">
        <w:rPr>
          <w:rFonts w:ascii="Times New Roman" w:hAnsi="Times New Roman"/>
          <w:sz w:val="28"/>
          <w:szCs w:val="28"/>
        </w:rPr>
        <w:lastRenderedPageBreak/>
        <w:t xml:space="preserve">5. К уведомлению должны быть приложены расписание занятий </w:t>
      </w:r>
      <w:r>
        <w:rPr>
          <w:rFonts w:ascii="Times New Roman" w:hAnsi="Times New Roman"/>
          <w:sz w:val="28"/>
          <w:szCs w:val="28"/>
        </w:rPr>
        <w:br/>
      </w:r>
      <w:r w:rsidRPr="00C56213">
        <w:rPr>
          <w:rFonts w:ascii="Times New Roman" w:hAnsi="Times New Roman"/>
          <w:sz w:val="28"/>
          <w:szCs w:val="28"/>
        </w:rPr>
        <w:t>в образовательной организации, график либо иной документ, подтверждающий выполнение иной оплачиваемой работы во внеслужебное время.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6213">
        <w:rPr>
          <w:rFonts w:ascii="Times New Roman" w:hAnsi="Times New Roman"/>
          <w:sz w:val="28"/>
          <w:szCs w:val="28"/>
        </w:rPr>
        <w:t>6. В случае изменения условий договора или заключения нового договора (в том числе в связи с истечением срока предыдущего договора) государственный гражданский служащий обязан представить новое уведомление не позднее рабочего дня, следующего за днем изменения условий договора или заключения нового договора.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6213">
        <w:rPr>
          <w:rFonts w:ascii="Times New Roman" w:hAnsi="Times New Roman"/>
          <w:sz w:val="28"/>
          <w:szCs w:val="28"/>
        </w:rPr>
        <w:t xml:space="preserve">7. Прием и регистрация уведомления осуществляются </w:t>
      </w:r>
      <w:r>
        <w:rPr>
          <w:rFonts w:ascii="Times New Roman" w:hAnsi="Times New Roman"/>
          <w:sz w:val="28"/>
          <w:szCs w:val="28"/>
        </w:rPr>
        <w:t xml:space="preserve">должностным лицом управления государственной охраны объектов культурного наследия Кировской области, ответственным за работу по профилактике коррупционных и иных правонарушений (далее – должностное лицо, ответственное </w:t>
      </w:r>
      <w:r>
        <w:rPr>
          <w:rFonts w:ascii="Times New Roman" w:hAnsi="Times New Roman"/>
          <w:sz w:val="28"/>
          <w:szCs w:val="28"/>
        </w:rPr>
        <w:br/>
        <w:t xml:space="preserve">за работу по </w:t>
      </w:r>
      <w:r w:rsidRPr="000B06BA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0B06BA">
        <w:rPr>
          <w:rFonts w:ascii="Times New Roman" w:hAnsi="Times New Roman"/>
          <w:sz w:val="28"/>
          <w:szCs w:val="28"/>
        </w:rPr>
        <w:t xml:space="preserve">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),</w:t>
      </w:r>
      <w:r w:rsidRPr="000B06BA">
        <w:rPr>
          <w:rFonts w:ascii="Times New Roman" w:hAnsi="Times New Roman"/>
          <w:sz w:val="28"/>
          <w:szCs w:val="28"/>
        </w:rPr>
        <w:t xml:space="preserve"> </w:t>
      </w:r>
      <w:r w:rsidRPr="00C56213">
        <w:rPr>
          <w:rFonts w:ascii="Times New Roman" w:hAnsi="Times New Roman"/>
          <w:sz w:val="28"/>
          <w:szCs w:val="28"/>
        </w:rPr>
        <w:t xml:space="preserve">в день </w:t>
      </w:r>
      <w:r>
        <w:rPr>
          <w:rFonts w:ascii="Times New Roman" w:hAnsi="Times New Roman"/>
          <w:sz w:val="28"/>
          <w:szCs w:val="28"/>
        </w:rPr>
        <w:br/>
      </w:r>
      <w:r w:rsidRPr="00C56213">
        <w:rPr>
          <w:rFonts w:ascii="Times New Roman" w:hAnsi="Times New Roman"/>
          <w:sz w:val="28"/>
          <w:szCs w:val="28"/>
        </w:rPr>
        <w:t>его поступления в журнале регистрации уведомлений о намерении выполнять иную оплачиваемую работу (о выполнении иной оплачиваемой работы)</w:t>
      </w:r>
      <w:r>
        <w:rPr>
          <w:rFonts w:ascii="Times New Roman" w:hAnsi="Times New Roman"/>
          <w:sz w:val="28"/>
          <w:szCs w:val="28"/>
        </w:rPr>
        <w:br/>
      </w:r>
      <w:r w:rsidRPr="00C56213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56213">
        <w:rPr>
          <w:rFonts w:ascii="Times New Roman" w:hAnsi="Times New Roman"/>
          <w:sz w:val="28"/>
          <w:szCs w:val="28"/>
        </w:rPr>
        <w:t xml:space="preserve"> журнал регистрации), о</w:t>
      </w:r>
      <w:r>
        <w:rPr>
          <w:rFonts w:ascii="Times New Roman" w:hAnsi="Times New Roman"/>
          <w:sz w:val="28"/>
          <w:szCs w:val="28"/>
        </w:rPr>
        <w:t>формленном согласно приложению №</w:t>
      </w:r>
      <w:r w:rsidRPr="00C56213">
        <w:rPr>
          <w:rFonts w:ascii="Times New Roman" w:hAnsi="Times New Roman"/>
          <w:sz w:val="28"/>
          <w:szCs w:val="28"/>
        </w:rPr>
        <w:t xml:space="preserve"> 2.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Листы журнала регистрации должны быть пронумерованы, прошнурованы и скреплены печатью управления </w:t>
      </w:r>
      <w:r>
        <w:rPr>
          <w:rFonts w:ascii="Times New Roman" w:hAnsi="Times New Roman"/>
          <w:sz w:val="28"/>
          <w:szCs w:val="28"/>
        </w:rPr>
        <w:t>государственной охраны объектов культурного наследия Кировской области.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8. В ходе предварительного рассмотрения уведомления </w:t>
      </w:r>
      <w:r>
        <w:rPr>
          <w:rFonts w:ascii="Times New Roman" w:hAnsi="Times New Roman"/>
          <w:sz w:val="28"/>
          <w:szCs w:val="28"/>
        </w:rPr>
        <w:t xml:space="preserve">должностное лицо, ответственное за работу по </w:t>
      </w:r>
      <w:r w:rsidRPr="000B06BA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0B06BA">
        <w:rPr>
          <w:rFonts w:ascii="Times New Roman" w:hAnsi="Times New Roman"/>
          <w:sz w:val="28"/>
          <w:szCs w:val="28"/>
        </w:rPr>
        <w:t xml:space="preserve">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, имее</w:t>
      </w:r>
      <w:r w:rsidRPr="000B06BA">
        <w:rPr>
          <w:rFonts w:ascii="Times New Roman" w:hAnsi="Times New Roman"/>
          <w:sz w:val="28"/>
          <w:szCs w:val="28"/>
        </w:rPr>
        <w:t>т право получать от лица, представившего уведомление, пояснения по изложенным в уведомлении обстоятельствам.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По результатам предварительного рассмотрения уведомления </w:t>
      </w:r>
      <w:r>
        <w:rPr>
          <w:rFonts w:ascii="Times New Roman" w:hAnsi="Times New Roman"/>
          <w:sz w:val="28"/>
          <w:szCs w:val="28"/>
        </w:rPr>
        <w:t xml:space="preserve">должностным лицом, ответственным за работу по </w:t>
      </w:r>
      <w:r w:rsidRPr="000B06BA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0B06BA">
        <w:rPr>
          <w:rFonts w:ascii="Times New Roman" w:hAnsi="Times New Roman"/>
          <w:sz w:val="28"/>
          <w:szCs w:val="28"/>
        </w:rPr>
        <w:t xml:space="preserve">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,</w:t>
      </w:r>
      <w:r w:rsidRPr="000B06BA">
        <w:rPr>
          <w:rFonts w:ascii="Times New Roman" w:hAnsi="Times New Roman"/>
          <w:sz w:val="28"/>
          <w:szCs w:val="28"/>
        </w:rPr>
        <w:t xml:space="preserve"> подготавливается заключение </w:t>
      </w:r>
      <w:r>
        <w:rPr>
          <w:rFonts w:ascii="Times New Roman" w:hAnsi="Times New Roman"/>
          <w:sz w:val="28"/>
          <w:szCs w:val="28"/>
        </w:rPr>
        <w:br/>
      </w:r>
      <w:r w:rsidRPr="000B06BA">
        <w:rPr>
          <w:rFonts w:ascii="Times New Roman" w:hAnsi="Times New Roman"/>
          <w:sz w:val="28"/>
          <w:szCs w:val="28"/>
        </w:rPr>
        <w:t>по существу уведомления (далее – заключение).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9. Уведомление и заключение направляются </w:t>
      </w:r>
      <w:r>
        <w:rPr>
          <w:rFonts w:ascii="Times New Roman" w:hAnsi="Times New Roman"/>
          <w:sz w:val="28"/>
          <w:szCs w:val="28"/>
        </w:rPr>
        <w:t xml:space="preserve">должностным лицом, ответственным за работу по </w:t>
      </w:r>
      <w:r w:rsidRPr="000B06BA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0B06BA">
        <w:rPr>
          <w:rFonts w:ascii="Times New Roman" w:hAnsi="Times New Roman"/>
          <w:sz w:val="28"/>
          <w:szCs w:val="28"/>
        </w:rPr>
        <w:t xml:space="preserve"> коррупционных и иных </w:t>
      </w:r>
      <w:r w:rsidRPr="000B06BA">
        <w:rPr>
          <w:rFonts w:ascii="Times New Roman" w:hAnsi="Times New Roman"/>
          <w:sz w:val="28"/>
          <w:szCs w:val="28"/>
        </w:rPr>
        <w:lastRenderedPageBreak/>
        <w:t>правонарушений</w:t>
      </w:r>
      <w:r>
        <w:rPr>
          <w:rFonts w:ascii="Times New Roman" w:hAnsi="Times New Roman"/>
          <w:sz w:val="28"/>
          <w:szCs w:val="28"/>
        </w:rPr>
        <w:t>,</w:t>
      </w:r>
      <w:r w:rsidRPr="000B06BA">
        <w:rPr>
          <w:rFonts w:ascii="Times New Roman" w:hAnsi="Times New Roman"/>
          <w:sz w:val="28"/>
          <w:szCs w:val="28"/>
        </w:rPr>
        <w:t xml:space="preserve"> представителю нанимателя государственного гражданского служащего в течение 7 рабочих дней со дня регистрации уведомления.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10. Уведомление с отметкой об ознакомлении с ним представителя нанимателя в течение 10 рабочих дней возвращается </w:t>
      </w:r>
      <w:r>
        <w:rPr>
          <w:rFonts w:ascii="Times New Roman" w:hAnsi="Times New Roman"/>
          <w:sz w:val="28"/>
          <w:szCs w:val="28"/>
        </w:rPr>
        <w:t xml:space="preserve">должностному лицу, ответственному за </w:t>
      </w:r>
      <w:r w:rsidRPr="000B06BA">
        <w:rPr>
          <w:rFonts w:ascii="Times New Roman" w:hAnsi="Times New Roman"/>
          <w:sz w:val="28"/>
          <w:szCs w:val="28"/>
        </w:rPr>
        <w:t>профилактику коррупционных и иных правонарушений.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11. Представитель нанимателя, получив уведомление государственного гражданского служащего, заключение и усмотрев в иной оплачиваемой работе конфликт интересов, вправе направить уведомление и заключение </w:t>
      </w:r>
      <w:r>
        <w:rPr>
          <w:rFonts w:ascii="Times New Roman" w:hAnsi="Times New Roman"/>
          <w:sz w:val="28"/>
          <w:szCs w:val="28"/>
        </w:rPr>
        <w:br/>
      </w:r>
      <w:r w:rsidRPr="000B06BA">
        <w:rPr>
          <w:rFonts w:ascii="Times New Roman" w:hAnsi="Times New Roman"/>
          <w:sz w:val="28"/>
          <w:szCs w:val="28"/>
        </w:rPr>
        <w:t xml:space="preserve">на рассмотрение в комиссию </w:t>
      </w:r>
      <w:r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культурного наследия Кировской области, </w:t>
      </w:r>
      <w:r>
        <w:rPr>
          <w:rFonts w:ascii="Times New Roman" w:hAnsi="Times New Roman"/>
          <w:sz w:val="28"/>
          <w:szCs w:val="28"/>
        </w:rPr>
        <w:br/>
        <w:t>и урегулированию конфликта интересов</w:t>
      </w:r>
      <w:r w:rsidRPr="000B06BA">
        <w:rPr>
          <w:rFonts w:ascii="Times New Roman" w:hAnsi="Times New Roman"/>
          <w:sz w:val="28"/>
          <w:szCs w:val="28"/>
        </w:rPr>
        <w:t>.</w:t>
      </w:r>
    </w:p>
    <w:p w:rsidR="00CE3282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12. Копия зарегистрированного уведомления с отметкой об ознакомлении представителя нанимателя в течение 3 рабочих дней с момента ознакомления представителя нанимателя выдается </w:t>
      </w:r>
      <w:r>
        <w:rPr>
          <w:rFonts w:ascii="Times New Roman" w:hAnsi="Times New Roman"/>
          <w:sz w:val="28"/>
          <w:szCs w:val="28"/>
        </w:rPr>
        <w:t xml:space="preserve">должностным лицом, ответственным </w:t>
      </w:r>
      <w:r>
        <w:rPr>
          <w:rFonts w:ascii="Times New Roman" w:hAnsi="Times New Roman"/>
          <w:sz w:val="28"/>
          <w:szCs w:val="28"/>
        </w:rPr>
        <w:br/>
        <w:t xml:space="preserve">за работу по </w:t>
      </w:r>
      <w:r w:rsidRPr="000B06BA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0B06BA">
        <w:rPr>
          <w:rFonts w:ascii="Times New Roman" w:hAnsi="Times New Roman"/>
          <w:sz w:val="28"/>
          <w:szCs w:val="28"/>
        </w:rPr>
        <w:t xml:space="preserve">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,</w:t>
      </w:r>
      <w:r w:rsidRPr="000B06BA">
        <w:rPr>
          <w:rFonts w:ascii="Times New Roman" w:hAnsi="Times New Roman"/>
          <w:sz w:val="28"/>
          <w:szCs w:val="28"/>
        </w:rPr>
        <w:t xml:space="preserve"> государственному гражданскому служащему на руки либо направляется </w:t>
      </w:r>
      <w:r>
        <w:rPr>
          <w:rFonts w:ascii="Times New Roman" w:hAnsi="Times New Roman"/>
          <w:sz w:val="28"/>
          <w:szCs w:val="28"/>
        </w:rPr>
        <w:br/>
      </w:r>
      <w:r w:rsidRPr="000B06BA">
        <w:rPr>
          <w:rFonts w:ascii="Times New Roman" w:hAnsi="Times New Roman"/>
          <w:sz w:val="28"/>
          <w:szCs w:val="28"/>
        </w:rPr>
        <w:t>по почте с уведомлением о получении.</w:t>
      </w:r>
    </w:p>
    <w:p w:rsidR="00CE3282" w:rsidRPr="000B06BA" w:rsidRDefault="00CE3282" w:rsidP="00CE3282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06BA">
        <w:rPr>
          <w:rFonts w:ascii="Times New Roman" w:hAnsi="Times New Roman"/>
          <w:sz w:val="28"/>
          <w:szCs w:val="28"/>
        </w:rPr>
        <w:t xml:space="preserve">13. Подлинник уведомления, заключение и иные материалы, связанные </w:t>
      </w:r>
      <w:r>
        <w:rPr>
          <w:rFonts w:ascii="Times New Roman" w:hAnsi="Times New Roman"/>
          <w:sz w:val="28"/>
          <w:szCs w:val="28"/>
        </w:rPr>
        <w:br/>
      </w:r>
      <w:r w:rsidRPr="000B06BA">
        <w:rPr>
          <w:rFonts w:ascii="Times New Roman" w:hAnsi="Times New Roman"/>
          <w:sz w:val="28"/>
          <w:szCs w:val="28"/>
        </w:rPr>
        <w:t>с рассмотрением уведомления (при их наличии), приобщаются к личному делу государственного гражданского служащего.</w:t>
      </w:r>
    </w:p>
    <w:p w:rsidR="00CE3282" w:rsidRPr="00903658" w:rsidRDefault="00CE3282" w:rsidP="00CE3282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903658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Pr="00903658">
        <w:rPr>
          <w:rFonts w:ascii="Times New Roman" w:hAnsi="Times New Roman"/>
          <w:sz w:val="28"/>
          <w:szCs w:val="28"/>
        </w:rPr>
        <w:t>_</w:t>
      </w:r>
    </w:p>
    <w:p w:rsidR="00CE3282" w:rsidRDefault="00CE3282" w:rsidP="00CE3282">
      <w:pPr>
        <w:rPr>
          <w:szCs w:val="28"/>
        </w:rPr>
      </w:pPr>
      <w:r w:rsidRPr="00903658">
        <w:rPr>
          <w:szCs w:val="28"/>
        </w:rPr>
        <w:br w:type="page"/>
      </w:r>
    </w:p>
    <w:p w:rsidR="00CE3282" w:rsidRDefault="00CE3282" w:rsidP="00CE3282">
      <w:pPr>
        <w:ind w:left="4678"/>
        <w:rPr>
          <w:szCs w:val="28"/>
        </w:rPr>
      </w:pPr>
    </w:p>
    <w:p w:rsidR="00CE3282" w:rsidRDefault="00CE3282" w:rsidP="00CE3282">
      <w:pPr>
        <w:ind w:left="4678"/>
        <w:rPr>
          <w:szCs w:val="28"/>
        </w:rPr>
      </w:pPr>
    </w:p>
    <w:p w:rsidR="00CE3282" w:rsidRPr="000E47D2" w:rsidRDefault="00CE3282" w:rsidP="00CE3282">
      <w:pPr>
        <w:ind w:left="4678"/>
        <w:rPr>
          <w:szCs w:val="28"/>
        </w:rPr>
      </w:pPr>
      <w:r w:rsidRPr="000E47D2">
        <w:rPr>
          <w:szCs w:val="28"/>
        </w:rPr>
        <w:t>Приложение № 1</w:t>
      </w:r>
    </w:p>
    <w:p w:rsidR="00CE3282" w:rsidRPr="000E47D2" w:rsidRDefault="00CE3282" w:rsidP="00CE3282">
      <w:pPr>
        <w:ind w:left="5387"/>
        <w:rPr>
          <w:szCs w:val="28"/>
        </w:rPr>
      </w:pPr>
    </w:p>
    <w:p w:rsidR="00CE3282" w:rsidRPr="000E47D2" w:rsidRDefault="00CE3282" w:rsidP="00CE3282">
      <w:pPr>
        <w:ind w:left="4678"/>
        <w:rPr>
          <w:szCs w:val="28"/>
        </w:rPr>
      </w:pPr>
      <w:r w:rsidRPr="000E47D2">
        <w:rPr>
          <w:szCs w:val="28"/>
        </w:rPr>
        <w:t>к Порядку</w:t>
      </w:r>
    </w:p>
    <w:p w:rsidR="00CE3282" w:rsidRPr="000E47D2" w:rsidRDefault="00CE3282" w:rsidP="00CE328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602"/>
        <w:gridCol w:w="1329"/>
        <w:gridCol w:w="3635"/>
      </w:tblGrid>
      <w:tr w:rsidR="00CE3282" w:rsidRPr="000E47D2" w:rsidTr="009942B9"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(отметка об ознакомлении)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</w:p>
          <w:p w:rsidR="00CE3282" w:rsidRDefault="00CE3282" w:rsidP="009942B9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(должность, Ф.И.О. (последнее – при наличии) представителя нанимателя)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spacing w:after="24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(должность, Ф.И.О. (последнее – при наличии) государственного гражданского служащего)</w:t>
            </w:r>
          </w:p>
        </w:tc>
      </w:tr>
      <w:tr w:rsidR="00CE3282" w:rsidRPr="000E47D2" w:rsidTr="009942B9">
        <w:tc>
          <w:tcPr>
            <w:tcW w:w="9701" w:type="dxa"/>
            <w:gridSpan w:val="4"/>
            <w:tcBorders>
              <w:top w:val="nil"/>
              <w:left w:val="nil"/>
              <w:right w:val="nil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1" w:name="P93"/>
            <w:bookmarkEnd w:id="1"/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>УВЕДОМЛЕНИЕ</w:t>
            </w:r>
          </w:p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 xml:space="preserve">о </w:t>
            </w:r>
            <w:r>
              <w:rPr>
                <w:b/>
                <w:szCs w:val="28"/>
              </w:rPr>
              <w:t xml:space="preserve">намерении выполнять иную оплачиваемую работу </w:t>
            </w:r>
          </w:p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(о выполнении иной оплачиваемой работы)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spacing w:before="48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соответствии с частью 2 статьи 14 Федерального закона от 27.07.2004 </w:t>
            </w:r>
            <w:r>
              <w:rPr>
                <w:szCs w:val="28"/>
              </w:rPr>
              <w:br/>
              <w:t>№ 79-ФЗ «О государственной гражданской службе Российской Федерации» уведомляю о намерении выполнять (о выполнении) с «____»_________20__ г. по «____»_________ 20__ г. иную оплачиваемую работу (иной оплачиваемой работы):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  <w:r>
              <w:rPr>
                <w:sz w:val="24"/>
                <w:szCs w:val="24"/>
              </w:rPr>
              <w:t>________</w:t>
            </w:r>
          </w:p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(указываются: документ, в соответствии с которым будет выполняться (выполняется) 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иная оплачиваемая работа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(трудовой договор, гражданско-правовой договор) (при наличии); полное наименование организации (фамилия, имя, отчество (последнее – при наличии)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предпринимателя или физического лица), с которой (которым)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 заключен (заключен) договор о выполнении иной оплачиваемой работы, 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ее (его) адрес;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(установленный) режим рабочего времени; характер выполняемой работы (педагогическая, научная, творческая или иная деятельность);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должности, основные обязанности (содержание обязательств),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</w:t>
            </w:r>
            <w:r>
              <w:rPr>
                <w:sz w:val="24"/>
                <w:szCs w:val="24"/>
              </w:rPr>
              <w:t>________</w:t>
            </w:r>
            <w:r w:rsidRPr="000E47D2">
              <w:rPr>
                <w:sz w:val="24"/>
                <w:szCs w:val="24"/>
              </w:rPr>
              <w:t>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(тематика выполняемой работы (в том числе наименование предмета преподавания,</w:t>
            </w:r>
          </w:p>
          <w:p w:rsidR="00CE3282" w:rsidRPr="000E47D2" w:rsidRDefault="00CE3282" w:rsidP="009942B9">
            <w:pPr>
              <w:tabs>
                <w:tab w:val="left" w:pos="41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lastRenderedPageBreak/>
              <w:t>_______________________________________________________________________________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лекций, научно-исследовательской работы и т.п.); иные сведения)</w:t>
            </w:r>
            <w:r w:rsidRPr="000E47D2">
              <w:rPr>
                <w:sz w:val="24"/>
                <w:szCs w:val="24"/>
              </w:rPr>
              <w:t xml:space="preserve"> </w:t>
            </w:r>
          </w:p>
          <w:p w:rsidR="00CE3282" w:rsidRDefault="00CE3282" w:rsidP="009942B9">
            <w:pPr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</w:rPr>
            </w:pPr>
          </w:p>
          <w:tbl>
            <w:tblPr>
              <w:tblStyle w:val="af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9"/>
              <w:gridCol w:w="3189"/>
              <w:gridCol w:w="3189"/>
            </w:tblGrid>
            <w:tr w:rsidR="00CE3282" w:rsidTr="009942B9">
              <w:tc>
                <w:tcPr>
                  <w:tcW w:w="3189" w:type="dxa"/>
                </w:tcPr>
                <w:p w:rsidR="00CE3282" w:rsidRPr="00A750EB" w:rsidRDefault="00CE3282" w:rsidP="009942B9">
                  <w:pPr>
                    <w:rPr>
                      <w:sz w:val="24"/>
                      <w:szCs w:val="24"/>
                    </w:rPr>
                  </w:pPr>
                  <w:r w:rsidRPr="00A750EB">
                    <w:rPr>
                      <w:sz w:val="24"/>
                      <w:szCs w:val="24"/>
                    </w:rPr>
                    <w:t>Приложение (при наличии):</w:t>
                  </w:r>
                </w:p>
              </w:tc>
              <w:tc>
                <w:tcPr>
                  <w:tcW w:w="3189" w:type="dxa"/>
                  <w:tcBorders>
                    <w:bottom w:val="single" w:sz="4" w:space="0" w:color="auto"/>
                  </w:tcBorders>
                </w:tcPr>
                <w:p w:rsidR="00CE3282" w:rsidRDefault="00CE3282" w:rsidP="009942B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89" w:type="dxa"/>
                  <w:tcBorders>
                    <w:bottom w:val="single" w:sz="4" w:space="0" w:color="auto"/>
                  </w:tcBorders>
                </w:tcPr>
                <w:p w:rsidR="00CE3282" w:rsidRDefault="00CE3282" w:rsidP="009942B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E3282" w:rsidTr="009942B9">
              <w:tc>
                <w:tcPr>
                  <w:tcW w:w="3189" w:type="dxa"/>
                </w:tcPr>
                <w:p w:rsidR="00CE3282" w:rsidRDefault="00CE3282" w:rsidP="009942B9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single" w:sz="4" w:space="0" w:color="auto"/>
                  </w:tcBorders>
                </w:tcPr>
                <w:p w:rsidR="00CE3282" w:rsidRDefault="00CE3282" w:rsidP="009942B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750EB">
                    <w:rPr>
                      <w:sz w:val="24"/>
                      <w:szCs w:val="24"/>
                    </w:rPr>
                    <w:t>(копия</w:t>
                  </w:r>
                  <w:r>
                    <w:rPr>
                      <w:sz w:val="24"/>
                      <w:szCs w:val="24"/>
                    </w:rPr>
                    <w:t xml:space="preserve"> документа, в соответствии с которым будет выполняться (выполняется) иная оплачиваемая работа (трудовой договор, гражданско-правовой договор))</w:t>
                  </w:r>
                </w:p>
              </w:tc>
            </w:tr>
          </w:tbl>
          <w:p w:rsidR="00CE3282" w:rsidRPr="000E47D2" w:rsidRDefault="00CE3282" w:rsidP="009942B9">
            <w:pPr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</w:rPr>
            </w:pP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указанной работы не повлечет за собой конфликта интересов. При выполнении указанной работы обязуюсь соблюдать запреты и требования, предусмотренные статьями 17 и 18 Федерального закона от 27.07.2004 № 79-ФЗ «О государственной гражданской службе Российской Федерации».</w:t>
            </w:r>
          </w:p>
        </w:tc>
      </w:tr>
      <w:tr w:rsidR="00CE3282" w:rsidRPr="000E47D2" w:rsidTr="009942B9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lastRenderedPageBreak/>
              <w:t>«___» ________ 20___ г.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(Ф.И.О. (последнее – </w:t>
            </w:r>
            <w:r w:rsidRPr="000E47D2">
              <w:rPr>
                <w:sz w:val="24"/>
                <w:szCs w:val="24"/>
              </w:rPr>
              <w:br/>
              <w:t>при наличии) государственного гражданского служащего)</w:t>
            </w:r>
          </w:p>
        </w:tc>
      </w:tr>
      <w:tr w:rsidR="00CE3282" w:rsidRPr="000E47D2" w:rsidTr="009942B9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Регистрационный номер в журнале регистрации уведомлений о </w:t>
            </w:r>
            <w:r>
              <w:rPr>
                <w:szCs w:val="28"/>
              </w:rPr>
              <w:t>намерении выполнять иную оплачиваемую работу (о выполнении иной оплачиваемой работы):</w:t>
            </w:r>
            <w:r w:rsidRPr="000E47D2">
              <w:rPr>
                <w:sz w:val="24"/>
                <w:szCs w:val="24"/>
              </w:rPr>
              <w:t xml:space="preserve">   ________</w:t>
            </w:r>
          </w:p>
        </w:tc>
      </w:tr>
      <w:tr w:rsidR="00CE3282" w:rsidRPr="000E47D2" w:rsidTr="009942B9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t>«___» ________ 20___ г.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(подпись </w:t>
            </w:r>
            <w:r>
              <w:rPr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sz w:val="24"/>
                <w:szCs w:val="24"/>
              </w:rPr>
              <w:br/>
              <w:t>за работу по профилактике коррупционных и иных правонарушений, зарегистрировавшего</w:t>
            </w:r>
            <w:r w:rsidRPr="000E47D2">
              <w:rPr>
                <w:sz w:val="24"/>
                <w:szCs w:val="24"/>
              </w:rPr>
              <w:t xml:space="preserve"> уведомление)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(Ф.И.О. (последнее – </w:t>
            </w:r>
            <w:r w:rsidRPr="000E47D2">
              <w:rPr>
                <w:sz w:val="24"/>
                <w:szCs w:val="24"/>
              </w:rPr>
              <w:br/>
              <w:t xml:space="preserve">при наличии) </w:t>
            </w:r>
            <w:r>
              <w:rPr>
                <w:sz w:val="24"/>
                <w:szCs w:val="24"/>
              </w:rPr>
              <w:t xml:space="preserve">должностного лица, ответственного за работу </w:t>
            </w:r>
            <w:r>
              <w:rPr>
                <w:sz w:val="24"/>
                <w:szCs w:val="24"/>
              </w:rPr>
              <w:br/>
              <w:t xml:space="preserve">по профилактике коррупционных </w:t>
            </w:r>
            <w:r>
              <w:rPr>
                <w:sz w:val="24"/>
                <w:szCs w:val="24"/>
              </w:rPr>
              <w:br/>
              <w:t>и иных правонарушений</w:t>
            </w:r>
            <w:r w:rsidRPr="000E47D2">
              <w:rPr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CE3282" w:rsidRPr="00903658" w:rsidRDefault="00CE3282" w:rsidP="00CE3282">
      <w:pPr>
        <w:spacing w:before="720"/>
        <w:jc w:val="center"/>
        <w:rPr>
          <w:szCs w:val="28"/>
        </w:rPr>
      </w:pPr>
      <w:r w:rsidRPr="00903658">
        <w:rPr>
          <w:szCs w:val="28"/>
        </w:rPr>
        <w:t>__________</w:t>
      </w:r>
      <w:r>
        <w:rPr>
          <w:szCs w:val="28"/>
        </w:rPr>
        <w:t>__</w:t>
      </w:r>
    </w:p>
    <w:p w:rsidR="00CE3282" w:rsidRPr="00903658" w:rsidRDefault="00CE3282" w:rsidP="00CE3282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CE3282" w:rsidRPr="00903658" w:rsidRDefault="00CE3282" w:rsidP="00CE3282">
      <w:pPr>
        <w:rPr>
          <w:szCs w:val="28"/>
        </w:rPr>
      </w:pPr>
    </w:p>
    <w:p w:rsidR="00CE3282" w:rsidRDefault="00CE3282" w:rsidP="00CE3282">
      <w:pPr>
        <w:rPr>
          <w:szCs w:val="28"/>
        </w:rPr>
      </w:pPr>
      <w:r w:rsidRPr="00903658">
        <w:rPr>
          <w:szCs w:val="28"/>
        </w:rPr>
        <w:br w:type="page"/>
      </w:r>
    </w:p>
    <w:p w:rsidR="00CE3282" w:rsidRPr="00903658" w:rsidRDefault="00CE3282" w:rsidP="00CE3282">
      <w:pPr>
        <w:rPr>
          <w:szCs w:val="28"/>
        </w:rPr>
        <w:sectPr w:rsidR="00CE3282" w:rsidRPr="00903658" w:rsidSect="0053349C">
          <w:headerReference w:type="default" r:id="rId9"/>
          <w:headerReference w:type="first" r:id="rId10"/>
          <w:pgSz w:w="11906" w:h="16838"/>
          <w:pgMar w:top="1134" w:right="707" w:bottom="1134" w:left="1701" w:header="709" w:footer="709" w:gutter="0"/>
          <w:cols w:space="708"/>
          <w:titlePg/>
          <w:docGrid w:linePitch="381"/>
        </w:sectPr>
      </w:pPr>
    </w:p>
    <w:p w:rsidR="00CE3282" w:rsidRPr="000E47D2" w:rsidRDefault="00CE3282" w:rsidP="00CE3282">
      <w:pPr>
        <w:ind w:left="10206"/>
        <w:rPr>
          <w:szCs w:val="28"/>
        </w:rPr>
      </w:pPr>
      <w:r w:rsidRPr="000E47D2">
        <w:rPr>
          <w:szCs w:val="28"/>
        </w:rPr>
        <w:lastRenderedPageBreak/>
        <w:t>Приложение № 2</w:t>
      </w:r>
    </w:p>
    <w:p w:rsidR="00CE3282" w:rsidRPr="000E47D2" w:rsidRDefault="00CE3282" w:rsidP="00CE3282">
      <w:pPr>
        <w:ind w:left="8789"/>
        <w:rPr>
          <w:szCs w:val="28"/>
        </w:rPr>
      </w:pPr>
    </w:p>
    <w:p w:rsidR="00CE3282" w:rsidRPr="000E47D2" w:rsidRDefault="00CE3282" w:rsidP="00CE3282">
      <w:pPr>
        <w:ind w:left="10206"/>
        <w:rPr>
          <w:szCs w:val="28"/>
        </w:rPr>
      </w:pPr>
      <w:r w:rsidRPr="000E47D2">
        <w:rPr>
          <w:szCs w:val="28"/>
        </w:rPr>
        <w:t>к Порядку</w:t>
      </w:r>
    </w:p>
    <w:p w:rsidR="00CE3282" w:rsidRPr="000E47D2" w:rsidRDefault="00CE3282" w:rsidP="00CE3282">
      <w:pPr>
        <w:autoSpaceDE w:val="0"/>
        <w:autoSpaceDN w:val="0"/>
        <w:adjustRightInd w:val="0"/>
        <w:spacing w:before="720"/>
        <w:ind w:left="5664" w:firstLine="709"/>
        <w:rPr>
          <w:b/>
          <w:szCs w:val="28"/>
        </w:rPr>
      </w:pPr>
      <w:bookmarkStart w:id="2" w:name="P139"/>
      <w:bookmarkEnd w:id="2"/>
      <w:r w:rsidRPr="000E47D2">
        <w:rPr>
          <w:b/>
          <w:szCs w:val="28"/>
        </w:rPr>
        <w:t>ЖУРНАЛ</w:t>
      </w:r>
    </w:p>
    <w:p w:rsidR="00CE3282" w:rsidRDefault="00CE3282" w:rsidP="00CE3282">
      <w:pPr>
        <w:autoSpaceDE w:val="0"/>
        <w:autoSpaceDN w:val="0"/>
        <w:adjustRightInd w:val="0"/>
        <w:jc w:val="center"/>
        <w:rPr>
          <w:b/>
          <w:szCs w:val="28"/>
        </w:rPr>
      </w:pPr>
      <w:r w:rsidRPr="000E47D2">
        <w:rPr>
          <w:b/>
          <w:szCs w:val="28"/>
        </w:rPr>
        <w:t>регистрации увед</w:t>
      </w:r>
      <w:r>
        <w:rPr>
          <w:b/>
          <w:szCs w:val="28"/>
        </w:rPr>
        <w:t>о</w:t>
      </w:r>
      <w:r w:rsidRPr="000E47D2">
        <w:rPr>
          <w:b/>
          <w:szCs w:val="28"/>
        </w:rPr>
        <w:t xml:space="preserve">млений о </w:t>
      </w:r>
      <w:r>
        <w:rPr>
          <w:b/>
          <w:szCs w:val="28"/>
        </w:rPr>
        <w:t xml:space="preserve">намерении выполнять иную оплачиваемую работу </w:t>
      </w:r>
    </w:p>
    <w:p w:rsidR="00CE3282" w:rsidRPr="000E47D2" w:rsidRDefault="00CE3282" w:rsidP="00CE328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(о выполнении иной оплачиваемой работы)</w:t>
      </w:r>
    </w:p>
    <w:p w:rsidR="00CE3282" w:rsidRPr="000E47D2" w:rsidRDefault="00CE3282" w:rsidP="00CE3282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CE3282" w:rsidRPr="000E47D2" w:rsidRDefault="00CE3282" w:rsidP="00CE32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613"/>
        <w:gridCol w:w="3118"/>
        <w:gridCol w:w="2977"/>
        <w:gridCol w:w="1843"/>
        <w:gridCol w:w="1275"/>
        <w:gridCol w:w="1701"/>
        <w:gridCol w:w="1824"/>
      </w:tblGrid>
      <w:tr w:rsidR="00CE3282" w:rsidRPr="000E47D2" w:rsidTr="009942B9">
        <w:trPr>
          <w:trHeight w:val="28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№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п/п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Регистрационный номер </w:t>
            </w:r>
            <w:proofErr w:type="spellStart"/>
            <w:r w:rsidRPr="000E47D2">
              <w:rPr>
                <w:sz w:val="24"/>
                <w:szCs w:val="24"/>
              </w:rPr>
              <w:t>уведомле</w:t>
            </w:r>
            <w:proofErr w:type="spellEnd"/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E47D2">
              <w:rPr>
                <w:sz w:val="24"/>
                <w:szCs w:val="24"/>
              </w:rPr>
              <w:t>ния</w:t>
            </w:r>
            <w:proofErr w:type="spellEnd"/>
            <w:r w:rsidRPr="000E47D2">
              <w:rPr>
                <w:sz w:val="24"/>
                <w:szCs w:val="24"/>
              </w:rPr>
              <w:t>, дата регистрации уведомления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Ф.И.О.  (последнее – </w:t>
            </w:r>
            <w:r w:rsidRPr="000E47D2">
              <w:rPr>
                <w:sz w:val="24"/>
                <w:szCs w:val="24"/>
              </w:rPr>
              <w:br/>
              <w:t>при наличии) государственного гражданского служащего, представившего уведомление, замещаемая 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Дата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составления уведом</w:t>
            </w:r>
            <w:r w:rsidRPr="000E47D2">
              <w:rPr>
                <w:sz w:val="24"/>
                <w:szCs w:val="24"/>
              </w:rPr>
              <w:t>ления</w:t>
            </w:r>
            <w:r>
              <w:rPr>
                <w:sz w:val="24"/>
                <w:szCs w:val="24"/>
              </w:rPr>
              <w:t>, краткое изложение уведомления (характер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организации, где </w:t>
            </w:r>
            <w:proofErr w:type="spellStart"/>
            <w:r>
              <w:rPr>
                <w:sz w:val="24"/>
                <w:szCs w:val="24"/>
              </w:rPr>
              <w:t>осуществля</w:t>
            </w:r>
            <w:proofErr w:type="spellEnd"/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ется</w:t>
            </w:r>
            <w:proofErr w:type="spellEnd"/>
            <w:r>
              <w:rPr>
                <w:sz w:val="24"/>
                <w:szCs w:val="24"/>
              </w:rPr>
              <w:t xml:space="preserve"> иная оплачиваемая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выполне</w:t>
            </w:r>
            <w:proofErr w:type="spellEnd"/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отметки об ознакомлении с </w:t>
            </w:r>
            <w:proofErr w:type="spellStart"/>
            <w:r>
              <w:rPr>
                <w:sz w:val="24"/>
                <w:szCs w:val="24"/>
              </w:rPr>
              <w:t>уведомле</w:t>
            </w:r>
            <w:proofErr w:type="spellEnd"/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нием</w:t>
            </w:r>
            <w:proofErr w:type="spellEnd"/>
            <w:r>
              <w:rPr>
                <w:sz w:val="24"/>
                <w:szCs w:val="24"/>
              </w:rPr>
              <w:t xml:space="preserve"> представителя нанимателя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(последнее – при наличии)</w:t>
            </w:r>
          </w:p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государственного гражданского служащего, принявшего уведомление</w:t>
            </w:r>
          </w:p>
        </w:tc>
      </w:tr>
      <w:tr w:rsidR="00CE3282" w:rsidRPr="000E47D2" w:rsidTr="009942B9">
        <w:trPr>
          <w:trHeight w:val="380"/>
        </w:trPr>
        <w:tc>
          <w:tcPr>
            <w:tcW w:w="509" w:type="dxa"/>
            <w:tcBorders>
              <w:top w:val="single" w:sz="4" w:space="0" w:color="auto"/>
            </w:tcBorders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0" w:type="dxa"/>
            </w:tcMar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top w:w="0" w:type="dxa"/>
            </w:tcMar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CE3282" w:rsidRPr="000E47D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</w:tcMar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</w:tcMar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CE3282" w:rsidRDefault="00CE3282" w:rsidP="009942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E3282" w:rsidRPr="000E47D2" w:rsidRDefault="00CE3282" w:rsidP="00CE32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3282" w:rsidRPr="000E47D2" w:rsidRDefault="00CE3282" w:rsidP="00CE32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3282" w:rsidRPr="000E47D2" w:rsidRDefault="00CE3282" w:rsidP="00CE32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3282" w:rsidRPr="00903658" w:rsidRDefault="00CE3282" w:rsidP="00CE3282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0E47D2">
        <w:rPr>
          <w:sz w:val="24"/>
          <w:szCs w:val="24"/>
        </w:rPr>
        <w:t xml:space="preserve"> </w:t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  <w:t>______________</w:t>
      </w:r>
    </w:p>
    <w:p w:rsidR="00CE3282" w:rsidRDefault="00CE3282" w:rsidP="00C824CE">
      <w:pPr>
        <w:tabs>
          <w:tab w:val="left" w:pos="7230"/>
        </w:tabs>
        <w:spacing w:line="360" w:lineRule="auto"/>
      </w:pPr>
    </w:p>
    <w:sectPr w:rsidR="00CE3282" w:rsidSect="00CE3282">
      <w:headerReference w:type="even" r:id="rId11"/>
      <w:headerReference w:type="default" r:id="rId12"/>
      <w:footerReference w:type="even" r:id="rId13"/>
      <w:headerReference w:type="first" r:id="rId14"/>
      <w:pgSz w:w="16840" w:h="11907" w:orient="landscape"/>
      <w:pgMar w:top="1701" w:right="709" w:bottom="850" w:left="1134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A7" w:rsidRDefault="008C13A7">
      <w:r>
        <w:separator/>
      </w:r>
    </w:p>
  </w:endnote>
  <w:endnote w:type="continuationSeparator" w:id="0">
    <w:p w:rsidR="008C13A7" w:rsidRDefault="008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EA0539">
    <w:pPr>
      <w:pStyle w:val="13"/>
    </w:pPr>
    <w:fldSimple w:instr=" SAVEDATE  \* MERGEFORMAT ">
      <w:r w:rsidR="004C1300">
        <w:rPr>
          <w:noProof/>
        </w:rPr>
        <w:t>26.01.2026 8:46:00</w:t>
      </w:r>
    </w:fldSimple>
    <w:r w:rsidR="0080230A" w:rsidRPr="00912406">
      <w:t xml:space="preserve"> </w:t>
    </w:r>
    <w:fldSimple w:instr=" FILENAME \* LOWER\p \* MERGEFORMAT ">
      <w:r w:rsidR="00705050" w:rsidRPr="00705050">
        <w:rPr>
          <w:noProof/>
          <w:lang w:val="en-US"/>
        </w:rPr>
        <w:t>c</w:t>
      </w:r>
      <w:r w:rsidR="00705050">
        <w:rPr>
          <w:noProof/>
        </w:rPr>
        <w:t>:\users\user\desktop\ирина\2025\прием без конкурса\противодействие коррупции\нормативка окн\иная работа\приказ_порядок_иная_работа.docx</w:t>
      </w:r>
    </w:fldSimple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A7" w:rsidRDefault="008C13A7">
      <w:r>
        <w:separator/>
      </w:r>
    </w:p>
  </w:footnote>
  <w:footnote w:type="continuationSeparator" w:id="0">
    <w:p w:rsidR="008C13A7" w:rsidRDefault="008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244917"/>
      <w:docPartObj>
        <w:docPartGallery w:val="Page Numbers (Top of Page)"/>
        <w:docPartUnique/>
      </w:docPartObj>
    </w:sdtPr>
    <w:sdtEndPr/>
    <w:sdtContent>
      <w:p w:rsidR="00CE3282" w:rsidRDefault="00CE32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00">
          <w:rPr>
            <w:noProof/>
          </w:rPr>
          <w:t>8</w:t>
        </w:r>
        <w:r>
          <w:fldChar w:fldCharType="end"/>
        </w:r>
      </w:p>
    </w:sdtContent>
  </w:sdt>
  <w:p w:rsidR="00CE3282" w:rsidRDefault="00CE3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82" w:rsidRDefault="00CE3282" w:rsidP="003A536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75863"/>
      <w:docPartObj>
        <w:docPartGallery w:val="Page Numbers (Top of Page)"/>
        <w:docPartUnique/>
      </w:docPartObj>
    </w:sdtPr>
    <w:sdtEndPr/>
    <w:sdtContent>
      <w:p w:rsidR="00C824CE" w:rsidRDefault="00C824CE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82">
          <w:rPr>
            <w:noProof/>
          </w:rPr>
          <w:t>3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0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1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30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1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136D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300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A7808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2213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050"/>
    <w:rsid w:val="0070561D"/>
    <w:rsid w:val="007059C1"/>
    <w:rsid w:val="00705D57"/>
    <w:rsid w:val="00706723"/>
    <w:rsid w:val="00706A54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13A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71A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3EED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3282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539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5E636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5A98-4C66-49AA-B09D-B41A5C5F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12107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3</cp:revision>
  <cp:lastPrinted>2026-01-23T06:18:00Z</cp:lastPrinted>
  <dcterms:created xsi:type="dcterms:W3CDTF">2026-01-26T05:46:00Z</dcterms:created>
  <dcterms:modified xsi:type="dcterms:W3CDTF">2026-01-26T05:55:00Z</dcterms:modified>
</cp:coreProperties>
</file>