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60" w:rsidRP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E15C60" w:rsidRP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УТВЕРЖДЕНА</w:t>
      </w:r>
      <w:r w:rsidRPr="00E15C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C60" w:rsidRP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E15C60" w:rsidRDefault="00E15C60" w:rsidP="00912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начальника</w:t>
      </w:r>
      <w:r w:rsidRPr="00E15C60">
        <w:rPr>
          <w:rFonts w:ascii="Times New Roman" w:hAnsi="Times New Roman" w:cs="Times New Roman"/>
          <w:bCs/>
          <w:sz w:val="28"/>
          <w:szCs w:val="28"/>
        </w:rPr>
        <w:t xml:space="preserve"> управления                                                  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государственной охраны                                                                                                                                         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объектов культурного наследия                                                                                                                          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 xml:space="preserve">Кировской области                                                                                                                               </w:t>
      </w:r>
    </w:p>
    <w:p w:rsidR="0091239D" w:rsidRDefault="0091239D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D44F1C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E15C60">
        <w:rPr>
          <w:rFonts w:ascii="Times New Roman" w:hAnsi="Times New Roman" w:cs="Times New Roman"/>
          <w:bCs/>
          <w:sz w:val="28"/>
          <w:szCs w:val="28"/>
        </w:rPr>
        <w:t>от                                №</w:t>
      </w: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91239D" w:rsidRDefault="0091239D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E15C60" w:rsidRDefault="00E15C60" w:rsidP="00E15C6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725F26" w:rsidRDefault="00725F26" w:rsidP="00D44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</w:t>
      </w:r>
    </w:p>
    <w:p w:rsidR="00245F1C" w:rsidRPr="00561434" w:rsidRDefault="00245F1C" w:rsidP="00D44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370C69">
        <w:rPr>
          <w:rFonts w:ascii="Times New Roman" w:hAnsi="Times New Roman" w:cs="Times New Roman"/>
          <w:b/>
          <w:sz w:val="28"/>
          <w:szCs w:val="28"/>
        </w:rPr>
        <w:t>региональному</w:t>
      </w:r>
      <w:r w:rsidR="00E85973" w:rsidRPr="00E85973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</w:t>
      </w:r>
      <w:r w:rsidR="00E85973">
        <w:rPr>
          <w:rFonts w:ascii="Times New Roman" w:hAnsi="Times New Roman" w:cs="Times New Roman"/>
          <w:b/>
          <w:bCs/>
          <w:sz w:val="28"/>
          <w:szCs w:val="28"/>
        </w:rPr>
        <w:t>ому</w:t>
      </w:r>
      <w:r w:rsidR="00E85973" w:rsidRPr="00E85973">
        <w:rPr>
          <w:rFonts w:ascii="Times New Roman" w:hAnsi="Times New Roman" w:cs="Times New Roman"/>
          <w:b/>
          <w:bCs/>
          <w:sz w:val="28"/>
          <w:szCs w:val="28"/>
        </w:rPr>
        <w:t xml:space="preserve"> контрол</w:t>
      </w:r>
      <w:r w:rsidR="00E8597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E85973" w:rsidRPr="00E85973">
        <w:rPr>
          <w:rFonts w:ascii="Times New Roman" w:hAnsi="Times New Roman" w:cs="Times New Roman"/>
          <w:b/>
          <w:bCs/>
          <w:sz w:val="28"/>
          <w:szCs w:val="28"/>
        </w:rPr>
        <w:t xml:space="preserve"> (надзор</w:t>
      </w:r>
      <w:r w:rsidR="00E8597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85973" w:rsidRPr="00E8597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F439AC" w:rsidRPr="00F439AC">
        <w:rPr>
          <w:rFonts w:ascii="Times New Roman" w:hAnsi="Times New Roman" w:cs="Times New Roman"/>
          <w:b/>
          <w:bCs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E85973" w:rsidRPr="00E85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9A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2022 год</w:t>
      </w:r>
    </w:p>
    <w:p w:rsidR="00561434" w:rsidRDefault="00561434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561434" w:rsidRDefault="007B6444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4"/>
      <w:bookmarkEnd w:id="0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725F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F26" w:rsidRPr="00561434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</w:t>
      </w:r>
    </w:p>
    <w:p w:rsidR="00C817C0" w:rsidRPr="00725F26" w:rsidRDefault="00802A67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26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725F26" w:rsidRPr="00725F26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="00725F26" w:rsidRPr="00725F26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по региональному</w:t>
      </w:r>
      <w:r w:rsidR="00725F26" w:rsidRPr="00725F26">
        <w:rPr>
          <w:rFonts w:ascii="Times New Roman" w:hAnsi="Times New Roman" w:cs="Times New Roman"/>
          <w:bCs/>
          <w:sz w:val="28"/>
          <w:szCs w:val="28"/>
        </w:rPr>
        <w:t xml:space="preserve">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2022 год (</w:t>
      </w:r>
      <w:r w:rsidR="00725F26" w:rsidRPr="003E61A1">
        <w:rPr>
          <w:rFonts w:ascii="Times New Roman" w:hAnsi="Times New Roman" w:cs="Times New Roman"/>
          <w:bCs/>
          <w:sz w:val="28"/>
          <w:szCs w:val="28"/>
        </w:rPr>
        <w:t>далее – программа профилактики</w:t>
      </w:r>
      <w:r w:rsidR="00725F26" w:rsidRPr="00725F2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5771B" w:rsidRPr="00725F26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95771B" w:rsidRPr="00725F2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71B" w:rsidRPr="00725F26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725F26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F439AC" w:rsidRPr="00725F26">
        <w:rPr>
          <w:rFonts w:ascii="Times New Roman" w:hAnsi="Times New Roman" w:cs="Times New Roman"/>
          <w:sz w:val="28"/>
          <w:szCs w:val="28"/>
        </w:rPr>
        <w:t>.07.</w:t>
      </w:r>
      <w:r w:rsidR="0095771B" w:rsidRPr="00725F26">
        <w:rPr>
          <w:rFonts w:ascii="Times New Roman" w:hAnsi="Times New Roman" w:cs="Times New Roman"/>
          <w:sz w:val="28"/>
          <w:szCs w:val="28"/>
        </w:rPr>
        <w:t>2021</w:t>
      </w:r>
      <w:r w:rsidR="00F439AC" w:rsidRPr="00725F26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725F26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5C6DF2" w:rsidRPr="00725F26">
        <w:rPr>
          <w:rFonts w:ascii="Times New Roman" w:hAnsi="Times New Roman" w:cs="Times New Roman"/>
          <w:sz w:val="28"/>
          <w:szCs w:val="28"/>
        </w:rPr>
        <w:t xml:space="preserve"> (</w:t>
      </w:r>
      <w:r w:rsidR="005C6DF2" w:rsidRPr="003E61A1">
        <w:rPr>
          <w:rFonts w:ascii="Times New Roman" w:hAnsi="Times New Roman" w:cs="Times New Roman"/>
          <w:sz w:val="28"/>
          <w:szCs w:val="28"/>
        </w:rPr>
        <w:t>далее – Федеральный закон № 248-ФЗ</w:t>
      </w:r>
      <w:r w:rsidR="005C6DF2" w:rsidRPr="00725F26">
        <w:rPr>
          <w:rFonts w:ascii="Times New Roman" w:hAnsi="Times New Roman" w:cs="Times New Roman"/>
          <w:sz w:val="28"/>
          <w:szCs w:val="28"/>
        </w:rPr>
        <w:t>)</w:t>
      </w:r>
      <w:r w:rsidR="00CE295A" w:rsidRPr="00725F26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725F2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725F2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F439AC" w:rsidRPr="00725F26">
        <w:rPr>
          <w:rFonts w:ascii="Times New Roman" w:hAnsi="Times New Roman" w:cs="Times New Roman"/>
          <w:sz w:val="28"/>
          <w:szCs w:val="28"/>
        </w:rPr>
        <w:t>.06.</w:t>
      </w:r>
      <w:r w:rsidR="0095771B" w:rsidRPr="00725F26">
        <w:rPr>
          <w:rFonts w:ascii="Times New Roman" w:hAnsi="Times New Roman" w:cs="Times New Roman"/>
          <w:sz w:val="28"/>
          <w:szCs w:val="28"/>
        </w:rPr>
        <w:t>2021</w:t>
      </w:r>
      <w:r w:rsidR="00F439AC" w:rsidRPr="00725F26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725F26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725F26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725F26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725F26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E85973" w:rsidRPr="00725F26">
        <w:rPr>
          <w:rFonts w:ascii="Times New Roman" w:hAnsi="Times New Roman" w:cs="Times New Roman"/>
          <w:sz w:val="28"/>
          <w:szCs w:val="28"/>
        </w:rPr>
        <w:t xml:space="preserve"> </w:t>
      </w:r>
      <w:r w:rsidR="00DC5FCD" w:rsidRPr="00725F2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C5FCD" w:rsidRPr="00725F26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</w:t>
      </w:r>
      <w:r w:rsidR="00DC5FCD" w:rsidRPr="003E61A1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="00DC5FCD" w:rsidRPr="003E61A1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охраны объектов культурного наследия</w:t>
      </w:r>
      <w:r w:rsidR="00DC5FCD" w:rsidRPr="00725F26">
        <w:rPr>
          <w:rFonts w:ascii="Times New Roman" w:hAnsi="Times New Roman" w:cs="Times New Roman"/>
          <w:bCs/>
          <w:sz w:val="28"/>
          <w:szCs w:val="28"/>
        </w:rPr>
        <w:t>)</w:t>
      </w:r>
      <w:r w:rsidR="00150DDA" w:rsidRPr="00725F26">
        <w:rPr>
          <w:rFonts w:ascii="Times New Roman" w:hAnsi="Times New Roman" w:cs="Times New Roman"/>
          <w:sz w:val="28"/>
          <w:szCs w:val="28"/>
        </w:rPr>
        <w:t>.</w:t>
      </w:r>
    </w:p>
    <w:p w:rsidR="00731D18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Обязательные требования установлены Федеральным законом от 25.06.2002 № 73-ФЗ «Об объектах культурного наследия (памятниках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истории и культуры) народов Российской Федерации» (</w:t>
      </w:r>
      <w:r w:rsidRPr="003E61A1">
        <w:rPr>
          <w:rFonts w:ascii="Times New Roman" w:hAnsi="Times New Roman" w:cs="Times New Roman"/>
          <w:sz w:val="28"/>
          <w:szCs w:val="28"/>
        </w:rPr>
        <w:t>далее – Федеральный закон № 73-ФЗ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647D" w:rsidRDefault="00AE647D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25F26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AE647D">
        <w:rPr>
          <w:rFonts w:ascii="Times New Roman" w:hAnsi="Times New Roman" w:cs="Times New Roman"/>
          <w:sz w:val="28"/>
          <w:szCs w:val="28"/>
        </w:rPr>
        <w:t xml:space="preserve">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</w:t>
      </w:r>
      <w:r w:rsidR="00AC5790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AE647D">
        <w:rPr>
          <w:rFonts w:ascii="Times New Roman" w:hAnsi="Times New Roman" w:cs="Times New Roman"/>
          <w:sz w:val="28"/>
          <w:szCs w:val="28"/>
        </w:rPr>
        <w:t xml:space="preserve"> обязательных требований,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:rsidR="00731D18" w:rsidRDefault="00DC5FCD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состояние </w:t>
      </w:r>
      <w:r>
        <w:rPr>
          <w:rFonts w:ascii="Times New Roman" w:hAnsi="Times New Roman"/>
          <w:sz w:val="28"/>
          <w:szCs w:val="28"/>
        </w:rPr>
        <w:t>региональн</w:t>
      </w:r>
      <w:r w:rsidR="00725F26">
        <w:rPr>
          <w:rFonts w:ascii="Times New Roman" w:hAnsi="Times New Roman"/>
          <w:sz w:val="28"/>
          <w:szCs w:val="28"/>
        </w:rPr>
        <w:t>ого</w:t>
      </w:r>
      <w:r w:rsidRPr="0012611F">
        <w:rPr>
          <w:rFonts w:ascii="Times New Roman" w:hAnsi="Times New Roman"/>
          <w:sz w:val="28"/>
          <w:szCs w:val="28"/>
        </w:rPr>
        <w:t xml:space="preserve"> государственн</w:t>
      </w:r>
      <w:r w:rsidR="00725F26">
        <w:rPr>
          <w:rFonts w:ascii="Times New Roman" w:hAnsi="Times New Roman"/>
          <w:sz w:val="28"/>
          <w:szCs w:val="28"/>
        </w:rPr>
        <w:t>ого</w:t>
      </w:r>
      <w:r w:rsidRPr="0012611F">
        <w:rPr>
          <w:rFonts w:ascii="Times New Roman" w:hAnsi="Times New Roman"/>
          <w:sz w:val="28"/>
          <w:szCs w:val="28"/>
        </w:rPr>
        <w:t xml:space="preserve"> контрол</w:t>
      </w:r>
      <w:r w:rsidR="00725F26">
        <w:rPr>
          <w:rFonts w:ascii="Times New Roman" w:hAnsi="Times New Roman"/>
          <w:sz w:val="28"/>
          <w:szCs w:val="28"/>
        </w:rPr>
        <w:t>я</w:t>
      </w:r>
      <w:r w:rsidRPr="003705E8">
        <w:rPr>
          <w:rFonts w:ascii="Times New Roman" w:hAnsi="Times New Roman"/>
          <w:sz w:val="28"/>
          <w:szCs w:val="28"/>
        </w:rPr>
        <w:t xml:space="preserve"> (надзор</w:t>
      </w:r>
      <w:r w:rsidR="00725F26">
        <w:rPr>
          <w:rFonts w:ascii="Times New Roman" w:hAnsi="Times New Roman"/>
          <w:sz w:val="28"/>
          <w:szCs w:val="28"/>
        </w:rPr>
        <w:t>а</w:t>
      </w:r>
      <w:r w:rsidRPr="003705E8">
        <w:rPr>
          <w:rFonts w:ascii="Times New Roman" w:hAnsi="Times New Roman"/>
          <w:sz w:val="28"/>
          <w:szCs w:val="28"/>
        </w:rPr>
        <w:t>)</w:t>
      </w:r>
      <w:r w:rsidRPr="000B1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охраны объектов культурного наследия</w:t>
      </w:r>
      <w:r w:rsidR="00725F26">
        <w:rPr>
          <w:rFonts w:ascii="Times New Roman" w:hAnsi="Times New Roman"/>
          <w:sz w:val="28"/>
          <w:szCs w:val="28"/>
        </w:rPr>
        <w:t xml:space="preserve"> можно охарактеризовать следующим образом.</w:t>
      </w:r>
    </w:p>
    <w:p w:rsidR="00725F26" w:rsidRDefault="00AE647D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>За период с 1 января 2021 года по 1 октября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9AC">
        <w:rPr>
          <w:rFonts w:ascii="Times New Roman" w:hAnsi="Times New Roman" w:cs="Times New Roman"/>
          <w:sz w:val="28"/>
          <w:szCs w:val="28"/>
        </w:rPr>
        <w:t xml:space="preserve">управлением государственной охраны </w:t>
      </w:r>
      <w:r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F439A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439A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725F26">
        <w:rPr>
          <w:rFonts w:ascii="Times New Roman" w:hAnsi="Times New Roman" w:cs="Times New Roman"/>
          <w:sz w:val="28"/>
          <w:szCs w:val="28"/>
        </w:rPr>
        <w:t>:</w:t>
      </w:r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B66" w:rsidRDefault="00235B66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плановых проверок не проводилось</w:t>
      </w:r>
      <w:r w:rsidR="00725F26">
        <w:rPr>
          <w:rFonts w:ascii="Times New Roman" w:hAnsi="Times New Roman" w:cs="Times New Roman"/>
          <w:sz w:val="28"/>
          <w:szCs w:val="28"/>
        </w:rPr>
        <w:t>;</w:t>
      </w:r>
    </w:p>
    <w:p w:rsidR="00725F26" w:rsidRDefault="002D1B26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84 </w:t>
      </w:r>
      <w:r w:rsidR="00725F2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5F26">
        <w:rPr>
          <w:rFonts w:ascii="Times New Roman" w:hAnsi="Times New Roman" w:cs="Times New Roman"/>
          <w:sz w:val="28"/>
          <w:szCs w:val="28"/>
        </w:rPr>
        <w:t xml:space="preserve"> по систематическому наблюдению за исполнением обязательных требований;</w:t>
      </w:r>
    </w:p>
    <w:p w:rsidR="0039323F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235B66">
        <w:rPr>
          <w:rFonts w:ascii="Times New Roman" w:hAnsi="Times New Roman" w:cs="Times New Roman"/>
          <w:sz w:val="28"/>
          <w:szCs w:val="28"/>
        </w:rPr>
        <w:t>1</w:t>
      </w:r>
      <w:r w:rsidR="00EC5290">
        <w:rPr>
          <w:rFonts w:ascii="Times New Roman" w:hAnsi="Times New Roman" w:cs="Times New Roman"/>
          <w:sz w:val="28"/>
          <w:szCs w:val="28"/>
        </w:rPr>
        <w:t>0</w:t>
      </w:r>
      <w:r w:rsidR="00AE647D" w:rsidRPr="00AE647D">
        <w:rPr>
          <w:rFonts w:ascii="Times New Roman" w:hAnsi="Times New Roman" w:cs="Times New Roman"/>
          <w:sz w:val="28"/>
          <w:szCs w:val="28"/>
        </w:rPr>
        <w:t xml:space="preserve"> протоколов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правонарушениях, в том числе 8 – </w:t>
      </w:r>
      <w:r w:rsidR="0039323F">
        <w:rPr>
          <w:rFonts w:ascii="Times New Roman" w:hAnsi="Times New Roman" w:cs="Times New Roman"/>
          <w:sz w:val="28"/>
          <w:szCs w:val="28"/>
        </w:rPr>
        <w:t>по части</w:t>
      </w:r>
      <w:r w:rsidR="00E51513">
        <w:rPr>
          <w:rFonts w:ascii="Times New Roman" w:hAnsi="Times New Roman" w:cs="Times New Roman"/>
          <w:sz w:val="28"/>
          <w:szCs w:val="28"/>
        </w:rPr>
        <w:t xml:space="preserve"> 1 статьи 7.13 </w:t>
      </w:r>
      <w:r>
        <w:rPr>
          <w:rFonts w:ascii="Times New Roman" w:hAnsi="Times New Roman" w:cs="Times New Roman"/>
          <w:sz w:val="28"/>
          <w:szCs w:val="28"/>
        </w:rPr>
        <w:t xml:space="preserve">КоАП РФ, 2 – </w:t>
      </w:r>
      <w:r w:rsidR="00235B66">
        <w:rPr>
          <w:rFonts w:ascii="Times New Roman" w:hAnsi="Times New Roman" w:cs="Times New Roman"/>
          <w:sz w:val="28"/>
          <w:szCs w:val="28"/>
        </w:rPr>
        <w:t xml:space="preserve">по части </w:t>
      </w:r>
      <w:r w:rsidR="000046D1">
        <w:rPr>
          <w:rFonts w:ascii="Times New Roman" w:hAnsi="Times New Roman" w:cs="Times New Roman"/>
          <w:sz w:val="28"/>
          <w:szCs w:val="28"/>
        </w:rPr>
        <w:t>3</w:t>
      </w:r>
      <w:r w:rsidR="00E51513">
        <w:rPr>
          <w:rFonts w:ascii="Times New Roman" w:hAnsi="Times New Roman" w:cs="Times New Roman"/>
          <w:sz w:val="28"/>
          <w:szCs w:val="28"/>
        </w:rPr>
        <w:t xml:space="preserve"> статьи 7.13 </w:t>
      </w:r>
      <w:r>
        <w:rPr>
          <w:rFonts w:ascii="Times New Roman" w:hAnsi="Times New Roman" w:cs="Times New Roman"/>
          <w:sz w:val="28"/>
          <w:szCs w:val="28"/>
        </w:rPr>
        <w:t>КоАП РФ.</w:t>
      </w:r>
    </w:p>
    <w:p w:rsidR="00731D18" w:rsidRPr="00E25D5D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являются:</w:t>
      </w:r>
    </w:p>
    <w:p w:rsidR="00731D18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культурного наследия обязанности по несению расходов на содержание объекта культурного наследия и поддержание его в надлежащем техническом, санитарном и противопожарном состоянии;</w:t>
      </w:r>
    </w:p>
    <w:p w:rsidR="00274649" w:rsidRDefault="00274649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культурного наследия обязанности по установке на объект культурного наследия информационной надписи и обозначения;</w:t>
      </w:r>
    </w:p>
    <w:p w:rsidR="00274649" w:rsidRDefault="00274649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</w:t>
      </w:r>
      <w:r w:rsidR="00660811">
        <w:rPr>
          <w:rFonts w:ascii="Times New Roman" w:hAnsi="Times New Roman" w:cs="Times New Roman"/>
          <w:sz w:val="28"/>
          <w:szCs w:val="28"/>
        </w:rPr>
        <w:t>ультурного наследия требований охранного обязательства собственника или иного законного владельца объекта культурного наследия, в том числе установленных таким обязательством сроков (периодичности) проведения работ по сохранению объекта культурного наследия;</w:t>
      </w:r>
    </w:p>
    <w:p w:rsidR="00660811" w:rsidRDefault="00660811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собственником или иным законным владельцем объекта культурного наследия требований об обеспечении доступности объекта культурного наследия для инвалидов;</w:t>
      </w:r>
    </w:p>
    <w:p w:rsidR="00E051AF" w:rsidRDefault="00731D18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051AF">
        <w:rPr>
          <w:rFonts w:ascii="Times New Roman" w:hAnsi="Times New Roman" w:cs="Times New Roman"/>
          <w:sz w:val="28"/>
          <w:szCs w:val="28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работ, изменяющих предмет охраны объекта культурного наследия</w:t>
      </w:r>
      <w:r w:rsidR="00E051AF">
        <w:rPr>
          <w:rFonts w:ascii="Times New Roman" w:hAnsi="Times New Roman" w:cs="Times New Roman"/>
          <w:sz w:val="28"/>
          <w:szCs w:val="28"/>
        </w:rPr>
        <w:t>, а в случае, если такой предмет не утвержден,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1AF">
        <w:rPr>
          <w:rFonts w:ascii="Times New Roman" w:hAnsi="Times New Roman" w:cs="Times New Roman"/>
          <w:sz w:val="28"/>
          <w:szCs w:val="28"/>
        </w:rPr>
        <w:t>- работ, изменяющих облик, объемно-планировочные и конструктивные решения и структуры, интерьер объекта культурного наследия;</w:t>
      </w:r>
    </w:p>
    <w:p w:rsidR="00E051AF" w:rsidRDefault="00E051A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на объекте культурного наследия контролируемым лицом ремонтных и иных работ без выданных Управлением разрешительных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документов: задания и разрешения на проведение таких работ, согласования проектной документации на такие работы;</w:t>
      </w:r>
    </w:p>
    <w:p w:rsidR="00E051AF" w:rsidRDefault="00E051A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контролируемым лицом земляных, строительных, хозяйственных и иных работ при неисполнении обязанности убедиться в отсутствии на территории проведения таких работ объектов культурного наследия или объектов, обладающих признаками объекта культурного наследия;</w:t>
      </w:r>
    </w:p>
    <w:p w:rsidR="00D61B7F" w:rsidRDefault="00D61B7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контролируемым лицом или осуществляемая им реконструкция объектов капитального строительства в границах территорий объектов культурного наследия, зонах охраны или защитных зонах объектов культурного наследия в случаях, когда такие действия запрещены</w:t>
      </w:r>
      <w:r w:rsidR="00660811">
        <w:rPr>
          <w:rFonts w:ascii="Times New Roman" w:hAnsi="Times New Roman" w:cs="Times New Roman"/>
          <w:sz w:val="28"/>
          <w:szCs w:val="28"/>
        </w:rPr>
        <w:t>.</w:t>
      </w:r>
    </w:p>
    <w:p w:rsidR="00660811" w:rsidRDefault="00660811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состояние профилактической деятельности при осуществлении </w:t>
      </w:r>
      <w:r>
        <w:rPr>
          <w:rFonts w:ascii="Times New Roman" w:hAnsi="Times New Roman"/>
          <w:sz w:val="28"/>
          <w:szCs w:val="28"/>
        </w:rPr>
        <w:t>регионального</w:t>
      </w:r>
      <w:r w:rsidRPr="0012611F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12611F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3705E8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а</w:t>
      </w:r>
      <w:r w:rsidRPr="003705E8">
        <w:rPr>
          <w:rFonts w:ascii="Times New Roman" w:hAnsi="Times New Roman"/>
          <w:sz w:val="28"/>
          <w:szCs w:val="28"/>
        </w:rPr>
        <w:t>)</w:t>
      </w:r>
      <w:r w:rsidRPr="000B1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охраны объектов культурного наследия можно охарактеризовать следующим образом</w:t>
      </w:r>
      <w:r w:rsidR="00602308">
        <w:rPr>
          <w:rFonts w:ascii="Times New Roman" w:hAnsi="Times New Roman"/>
          <w:sz w:val="28"/>
          <w:szCs w:val="28"/>
        </w:rPr>
        <w:t>:</w:t>
      </w:r>
    </w:p>
    <w:p w:rsidR="00660811" w:rsidRPr="00A249C7" w:rsidRDefault="002D1B26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начальника Управления от 06.04.2020 № 11 утверждена программа профилактики нарушений обязательных требований в области</w:t>
      </w:r>
      <w:r w:rsidR="002B26D3">
        <w:rPr>
          <w:rFonts w:ascii="Times New Roman" w:hAnsi="Times New Roman" w:cs="Times New Roman"/>
          <w:sz w:val="28"/>
          <w:szCs w:val="28"/>
        </w:rPr>
        <w:t xml:space="preserve"> сохранения, использования, популяризации и государственной охраны объектов культурного наследия</w:t>
      </w:r>
      <w:r w:rsidR="00512AB6">
        <w:rPr>
          <w:rFonts w:ascii="Times New Roman" w:hAnsi="Times New Roman" w:cs="Times New Roman"/>
          <w:sz w:val="28"/>
          <w:szCs w:val="28"/>
        </w:rPr>
        <w:t>, исполнение которых оценивается в ходе осуществления государственного надзора в области охраны объектов культурного наследия</w:t>
      </w:r>
      <w:r w:rsidR="00602308" w:rsidRPr="002D1B26">
        <w:rPr>
          <w:rFonts w:ascii="Times New Roman" w:hAnsi="Times New Roman" w:cs="Times New Roman"/>
          <w:sz w:val="28"/>
          <w:szCs w:val="28"/>
        </w:rPr>
        <w:t>,</w:t>
      </w:r>
      <w:r w:rsidR="00512AB6">
        <w:rPr>
          <w:rFonts w:ascii="Times New Roman" w:hAnsi="Times New Roman" w:cs="Times New Roman"/>
          <w:sz w:val="28"/>
          <w:szCs w:val="28"/>
        </w:rPr>
        <w:t xml:space="preserve"> на 2020 год и плановый период 2021-2022 годов,  которая размещена на официальном сайте Управления</w:t>
      </w:r>
      <w:bookmarkStart w:id="1" w:name="_GoBack"/>
      <w:bookmarkEnd w:id="1"/>
      <w:r w:rsidR="00602308" w:rsidRPr="002D1B26">
        <w:rPr>
          <w:rFonts w:ascii="Times New Roman" w:hAnsi="Times New Roman" w:cs="Times New Roman"/>
          <w:sz w:val="28"/>
          <w:szCs w:val="28"/>
        </w:rPr>
        <w:t>;</w:t>
      </w:r>
    </w:p>
    <w:p w:rsidR="00602308" w:rsidRPr="00A249C7" w:rsidRDefault="00602308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размещается доклад об итогах реализации программы профилактики за прошедший календарный год;</w:t>
      </w:r>
    </w:p>
    <w:p w:rsidR="00602308" w:rsidRPr="00A249C7" w:rsidRDefault="00602308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размещен перечень нормативных правовых актов или их отдельных частей, содержащих обязательные требования;</w:t>
      </w:r>
    </w:p>
    <w:p w:rsidR="00602308" w:rsidRPr="00A249C7" w:rsidRDefault="00602308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размещено руководство по соблюдению обязательных требований;</w:t>
      </w:r>
    </w:p>
    <w:p w:rsidR="00A249C7" w:rsidRDefault="00A249C7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C7">
        <w:rPr>
          <w:rFonts w:ascii="Times New Roman" w:hAnsi="Times New Roman" w:cs="Times New Roman"/>
          <w:sz w:val="28"/>
          <w:szCs w:val="28"/>
        </w:rPr>
        <w:t>на сайте Управления размещена информация по достижению целевых значений показателей целевой модели «Осуществление контрольно-надзорной деятельности в субъектах Российской Федерации»</w:t>
      </w:r>
      <w:r w:rsidR="00AF33C3">
        <w:rPr>
          <w:rFonts w:ascii="Times New Roman" w:hAnsi="Times New Roman" w:cs="Times New Roman"/>
          <w:sz w:val="28"/>
          <w:szCs w:val="28"/>
        </w:rPr>
        <w:t>;</w:t>
      </w:r>
    </w:p>
    <w:p w:rsidR="00AF33C3" w:rsidRDefault="00AF33C3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проводились консультации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D5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5D5D">
        <w:rPr>
          <w:rFonts w:ascii="Times New Roman" w:hAnsi="Times New Roman" w:cs="Times New Roman"/>
          <w:sz w:val="28"/>
          <w:szCs w:val="28"/>
        </w:rPr>
        <w:t xml:space="preserve"> касающи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5D5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наследия, при личном приеме, </w:t>
      </w:r>
      <w:r w:rsidRPr="00E25D5D">
        <w:rPr>
          <w:rFonts w:ascii="Times New Roman" w:hAnsi="Times New Roman" w:cs="Times New Roman"/>
          <w:sz w:val="28"/>
          <w:szCs w:val="28"/>
        </w:rPr>
        <w:t>по телефону,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D5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средством направления письменных разъяснений, в том числе в </w:t>
      </w:r>
      <w:r w:rsidRPr="00E25D5D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E25D5D">
        <w:rPr>
          <w:rFonts w:ascii="Times New Roman" w:hAnsi="Times New Roman" w:cs="Times New Roman"/>
          <w:sz w:val="28"/>
          <w:szCs w:val="28"/>
        </w:rPr>
        <w:t>.</w:t>
      </w:r>
    </w:p>
    <w:p w:rsidR="00AE647D" w:rsidRPr="00AE647D" w:rsidRDefault="00AE647D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</w:t>
      </w:r>
      <w:r w:rsidR="00A249C7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AE647D">
        <w:rPr>
          <w:rFonts w:ascii="Times New Roman" w:hAnsi="Times New Roman" w:cs="Times New Roman"/>
          <w:sz w:val="28"/>
          <w:szCs w:val="28"/>
        </w:rPr>
        <w:t xml:space="preserve">ожидается повышение уровня информированности </w:t>
      </w:r>
      <w:r w:rsidR="00AC5790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E647D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требований, повышение правовой грамотности </w:t>
      </w:r>
      <w:r w:rsidR="000E145F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E647D">
        <w:rPr>
          <w:rFonts w:ascii="Times New Roman" w:hAnsi="Times New Roman" w:cs="Times New Roman"/>
          <w:sz w:val="28"/>
          <w:szCs w:val="28"/>
        </w:rPr>
        <w:t>, формирование ответственного 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:rsidR="00CC7251" w:rsidRPr="002F2F5E" w:rsidRDefault="00CC7251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437D5" w:rsidRPr="00AC5790" w:rsidRDefault="00AF33C3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2F2F5E" w:rsidRDefault="00802A67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323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7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F2F5E" w:rsidRDefault="005C6DF2" w:rsidP="00D44F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0CE8" w:rsidRPr="004717BA">
        <w:rPr>
          <w:rFonts w:ascii="Times New Roman" w:hAnsi="Times New Roman" w:cs="Times New Roman"/>
          <w:sz w:val="28"/>
          <w:szCs w:val="28"/>
        </w:rPr>
        <w:t>редупреждение наруш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r w:rsidR="000E145F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CE8" w:rsidRPr="004717BA">
        <w:rPr>
          <w:rFonts w:ascii="Times New Roman" w:hAnsi="Times New Roman" w:cs="Times New Roman"/>
          <w:sz w:val="28"/>
          <w:szCs w:val="28"/>
        </w:rPr>
        <w:t>обязательных требований (снижение числа нар</w:t>
      </w:r>
      <w:r w:rsidR="00500CE8">
        <w:rPr>
          <w:rFonts w:ascii="Times New Roman" w:hAnsi="Times New Roman" w:cs="Times New Roman"/>
          <w:sz w:val="28"/>
          <w:szCs w:val="28"/>
        </w:rPr>
        <w:t>ушений обязательных требований)</w:t>
      </w:r>
      <w:r>
        <w:rPr>
          <w:rFonts w:ascii="Times New Roman" w:hAnsi="Times New Roman" w:cs="Times New Roman"/>
          <w:sz w:val="28"/>
          <w:szCs w:val="28"/>
        </w:rPr>
        <w:t>;</w:t>
      </w:r>
      <w:r w:rsidR="002F2F5E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8" w:rsidRPr="00500CE8" w:rsidRDefault="005C6DF2" w:rsidP="00D44F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0CE8" w:rsidRPr="004717BA">
        <w:rPr>
          <w:rFonts w:ascii="Times New Roman" w:hAnsi="Times New Roman" w:cs="Times New Roman"/>
          <w:sz w:val="28"/>
          <w:szCs w:val="28"/>
        </w:rPr>
        <w:t>редотвращение причинения вреда либо угрозы причинения вреда охраняемым законом ценностям вследствие на</w:t>
      </w:r>
      <w:r w:rsidR="00381859">
        <w:rPr>
          <w:rFonts w:ascii="Times New Roman" w:hAnsi="Times New Roman" w:cs="Times New Roman"/>
          <w:sz w:val="28"/>
          <w:szCs w:val="28"/>
        </w:rPr>
        <w:t xml:space="preserve">рушений обязательных </w:t>
      </w:r>
      <w:r w:rsidR="00381859">
        <w:rPr>
          <w:rFonts w:ascii="Times New Roman" w:hAnsi="Times New Roman" w:cs="Times New Roman"/>
          <w:sz w:val="28"/>
          <w:szCs w:val="28"/>
        </w:rPr>
        <w:lastRenderedPageBreak/>
        <w:t>требований.</w:t>
      </w:r>
    </w:p>
    <w:p w:rsidR="00500CE8" w:rsidRPr="008154C2" w:rsidRDefault="00500CE8" w:rsidP="00D44F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программы </w:t>
      </w:r>
      <w:r w:rsidR="00AC5790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717BA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2F2F5E" w:rsidRPr="00500CE8" w:rsidRDefault="00381859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500CE8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500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500CE8">
        <w:rPr>
          <w:rFonts w:ascii="Times New Roman" w:hAnsi="Times New Roman" w:cs="Times New Roman"/>
          <w:sz w:val="28"/>
          <w:szCs w:val="28"/>
        </w:rPr>
        <w:t xml:space="preserve">нности о способах их соблюдения, </w:t>
      </w:r>
      <w:r w:rsidR="00500CE8"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</w:t>
      </w:r>
      <w:r w:rsidR="00500CE8">
        <w:rPr>
          <w:rFonts w:ascii="Times New Roman" w:hAnsi="Times New Roman" w:cs="Times New Roman"/>
          <w:sz w:val="28"/>
          <w:szCs w:val="28"/>
        </w:rPr>
        <w:t xml:space="preserve">тности </w:t>
      </w:r>
      <w:r w:rsidR="000E145F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420E5">
        <w:rPr>
          <w:rFonts w:ascii="Times New Roman" w:hAnsi="Times New Roman" w:cs="Times New Roman"/>
          <w:sz w:val="28"/>
          <w:szCs w:val="28"/>
        </w:rPr>
        <w:t>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граждан</w:t>
      </w:r>
      <w:r w:rsidR="008420E5">
        <w:rPr>
          <w:rFonts w:ascii="Times New Roman" w:hAnsi="Times New Roman" w:cs="Times New Roman"/>
          <w:iCs/>
          <w:sz w:val="28"/>
          <w:szCs w:val="28"/>
        </w:rPr>
        <w:t xml:space="preserve"> и организаций</w:t>
      </w:r>
      <w:r w:rsidR="008154C2"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B946D4" w:rsidRPr="004717BA">
        <w:rPr>
          <w:rFonts w:ascii="Times New Roman" w:hAnsi="Times New Roman" w:cs="Times New Roman"/>
          <w:sz w:val="28"/>
          <w:szCs w:val="28"/>
        </w:rPr>
        <w:t>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</w:p>
    <w:p w:rsidR="00500CE8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причинения, либо причинения вреда </w:t>
      </w:r>
      <w:r w:rsidR="00AC5790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802A67" w:rsidRPr="008154C2">
        <w:rPr>
          <w:rFonts w:ascii="Times New Roman" w:hAnsi="Times New Roman" w:cs="Times New Roman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381859" w:rsidP="00D44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</w:t>
      </w:r>
      <w:r w:rsidR="00B946D4" w:rsidRPr="00B946D4">
        <w:rPr>
          <w:rFonts w:ascii="Times New Roman" w:hAnsi="Times New Roman" w:cs="Times New Roman"/>
          <w:sz w:val="28"/>
          <w:szCs w:val="28"/>
        </w:rPr>
        <w:t xml:space="preserve"> </w:t>
      </w:r>
      <w:r w:rsidR="00B946D4" w:rsidRPr="004717BA">
        <w:rPr>
          <w:rFonts w:ascii="Times New Roman" w:hAnsi="Times New Roman" w:cs="Times New Roman"/>
          <w:sz w:val="28"/>
          <w:szCs w:val="28"/>
        </w:rPr>
        <w:t xml:space="preserve">особенностей конкретных </w:t>
      </w:r>
      <w:r w:rsidR="00B946D4">
        <w:rPr>
          <w:rFonts w:ascii="Times New Roman" w:hAnsi="Times New Roman" w:cs="Times New Roman"/>
          <w:sz w:val="28"/>
          <w:szCs w:val="28"/>
        </w:rPr>
        <w:t>объектов</w:t>
      </w:r>
      <w:r w:rsidR="000E145F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охраны объектов культурного наследия</w:t>
      </w:r>
      <w:r w:rsidR="00B946D4">
        <w:rPr>
          <w:rFonts w:ascii="Times New Roman" w:hAnsi="Times New Roman" w:cs="Times New Roman"/>
          <w:sz w:val="28"/>
          <w:szCs w:val="28"/>
        </w:rPr>
        <w:t>.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DF2" w:rsidRDefault="005C6DF2" w:rsidP="00D44F1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Default="00150DDA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</w:t>
      </w:r>
      <w:r w:rsidR="00D44F1C">
        <w:rPr>
          <w:rFonts w:ascii="Times New Roman" w:hAnsi="Times New Roman" w:cs="Times New Roman"/>
          <w:b/>
          <w:bCs/>
          <w:sz w:val="28"/>
          <w:szCs w:val="28"/>
        </w:rPr>
        <w:t xml:space="preserve">илактических мероприятий, сроки </w:t>
      </w:r>
      <w:r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  <w:r w:rsidR="000261CF" w:rsidRPr="005D277B">
        <w:rPr>
          <w:rFonts w:ascii="Times New Roman" w:eastAsia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="000261CF" w:rsidRPr="005D277B">
        <w:rPr>
          <w:rFonts w:ascii="Times New Roman" w:eastAsia="Times New Roman" w:hAnsi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="000261CF" w:rsidRPr="005D277B">
        <w:rPr>
          <w:rFonts w:ascii="Times New Roman" w:eastAsia="Times New Roman" w:hAnsi="Times New Roman"/>
          <w:sz w:val="28"/>
          <w:szCs w:val="28"/>
        </w:rPr>
        <w:t>:</w:t>
      </w: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информирование;</w:t>
      </w:r>
    </w:p>
    <w:p w:rsidR="00D44F1C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5D277B">
        <w:rPr>
          <w:rFonts w:ascii="Times New Roman" w:eastAsia="Times New Roman" w:hAnsi="Times New Roman"/>
          <w:sz w:val="28"/>
          <w:szCs w:val="28"/>
        </w:rPr>
        <w:t>обобщение пр</w:t>
      </w:r>
      <w:r w:rsidR="00D44F1C">
        <w:rPr>
          <w:rFonts w:ascii="Times New Roman" w:eastAsia="Times New Roman" w:hAnsi="Times New Roman"/>
          <w:sz w:val="28"/>
          <w:szCs w:val="28"/>
        </w:rPr>
        <w:t>авоприменительной практики;</w:t>
      </w:r>
    </w:p>
    <w:p w:rsidR="00D44F1C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5D277B">
        <w:rPr>
          <w:rFonts w:ascii="Times New Roman" w:eastAsia="Times New Roman" w:hAnsi="Times New Roman"/>
          <w:sz w:val="28"/>
          <w:szCs w:val="28"/>
        </w:rPr>
        <w:t>об</w:t>
      </w:r>
      <w:r w:rsidR="00D44F1C">
        <w:rPr>
          <w:rFonts w:ascii="Times New Roman" w:eastAsia="Times New Roman" w:hAnsi="Times New Roman"/>
          <w:sz w:val="28"/>
          <w:szCs w:val="28"/>
        </w:rPr>
        <w:t>ъявление предостережения;</w:t>
      </w:r>
    </w:p>
    <w:p w:rsidR="00D44F1C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5D277B">
        <w:rPr>
          <w:rFonts w:ascii="Times New Roman" w:eastAsia="Times New Roman" w:hAnsi="Times New Roman"/>
          <w:sz w:val="28"/>
          <w:szCs w:val="28"/>
        </w:rPr>
        <w:t>консультирование;</w:t>
      </w:r>
    </w:p>
    <w:p w:rsidR="000E145F" w:rsidRDefault="000261CF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профилактический визит</w:t>
      </w:r>
      <w:r w:rsidRPr="005D277B">
        <w:rPr>
          <w:rFonts w:ascii="Times New Roman" w:eastAsia="Times New Roman" w:hAnsi="Times New Roman"/>
          <w:sz w:val="28"/>
          <w:szCs w:val="28"/>
        </w:rPr>
        <w:t>.</w:t>
      </w: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Сроки (периодичность) проведения профилактических мероприятий:</w:t>
      </w:r>
    </w:p>
    <w:p w:rsidR="000261CF" w:rsidRDefault="000261CF" w:rsidP="00D44F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720002" w:rsidRPr="00D44F1C" w:rsidTr="00D44F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72000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72000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72000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D44F1C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720002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тветственн</w:t>
            </w: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720002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е за реализацию</w:t>
            </w:r>
          </w:p>
        </w:tc>
      </w:tr>
      <w:tr w:rsidR="00720002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D44F1C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ED17E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0261CF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3" w:rsidRPr="00D44F1C" w:rsidRDefault="00500CE8" w:rsidP="00B93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15 дней с момента принятия нормативных правовых актов, программ, перечней, </w:t>
            </w: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руководств и иных сведений или внесения  в них изменений </w:t>
            </w:r>
            <w:r w:rsidR="00720002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D44F1C" w:rsidRDefault="00ED17EA" w:rsidP="00ED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E295A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D44F1C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ED17E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ED17EA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жегодно до 1 марта</w:t>
            </w:r>
            <w:r w:rsidR="0084130C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ED17E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E295A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CE295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CC169D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E8" w:rsidRPr="00D44F1C" w:rsidRDefault="00500CE8" w:rsidP="00500CE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C8647D" w:rsidRPr="00D44F1C" w:rsidRDefault="00500CE8" w:rsidP="0050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статьи 49 Федерального закона </w:t>
            </w:r>
          </w:p>
          <w:p w:rsidR="00CE295A" w:rsidRPr="00D44F1C" w:rsidRDefault="00C8647D" w:rsidP="005C6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D44F1C" w:rsidRDefault="0058651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C169D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D44F1C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ED17EA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500CE8" w:rsidP="00CC4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ежедневно, кроме выходных и праздничных дней с 10:00 до 16:00, перерыв с 12:30 до 13:30</w:t>
            </w:r>
            <w:r w:rsidR="00CC4A5B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58651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  <w:tr w:rsidR="00CC169D" w:rsidRPr="00D44F1C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D44F1C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CC169D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C8647D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C169D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течении одного года с момента начала</w:t>
            </w:r>
            <w:r w:rsidR="00E00FB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осуществления </w:t>
            </w:r>
            <w:r w:rsidR="00AC579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контролируемого</w:t>
            </w:r>
            <w:r w:rsidR="00E00FB0"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вида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D" w:rsidRPr="00D44F1C" w:rsidRDefault="0058651A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F1C">
              <w:rPr>
                <w:rFonts w:ascii="Times New Roman" w:hAnsi="Times New Roman" w:cs="Times New Roman"/>
                <w:iCs/>
                <w:sz w:val="24"/>
                <w:szCs w:val="24"/>
              </w:rPr>
              <w:t>лица, замещающие должности государственной гражданской службы в Управлении, в должностные обязанности которых входит осуществление полномочий по государственному контролю (надзору) в области охраны объектов культурного наследия</w:t>
            </w:r>
          </w:p>
        </w:tc>
      </w:tr>
    </w:tbl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1C" w:rsidRDefault="00D44F1C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D44F1C" w:rsidRDefault="00150DDA" w:rsidP="00D4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4F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Показатели р</w:t>
      </w:r>
      <w:r w:rsidR="00561434" w:rsidRPr="00D44F1C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D44F1C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8A52E3" w:rsidRDefault="008A52E3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D454E" w:rsidRPr="009D454E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D44F1C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D454E" w:rsidRPr="009D454E" w:rsidTr="00D44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4E" w:rsidRPr="009D454E" w:rsidRDefault="008154C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D44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F1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</w:t>
            </w:r>
            <w:r w:rsidR="00D44F1C">
              <w:rPr>
                <w:rFonts w:ascii="Times New Roman" w:hAnsi="Times New Roman" w:cs="Times New Roman"/>
                <w:sz w:val="24"/>
                <w:szCs w:val="24"/>
              </w:rPr>
              <w:t>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9D454E" w:rsidTr="00D44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4E" w:rsidRPr="009D454E" w:rsidRDefault="008154C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80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="00800ADE">
              <w:rPr>
                <w:rFonts w:ascii="Times New Roman" w:hAnsi="Times New Roman" w:cs="Times New Roman"/>
                <w:sz w:val="24"/>
                <w:szCs w:val="24"/>
              </w:rPr>
              <w:t xml:space="preserve">етворенность контролируемых лиц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4130C" w:rsidP="0084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4E" w:rsidRPr="009D454E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9D454E" w:rsidTr="00D44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4E" w:rsidRPr="009D454E" w:rsidRDefault="008154C2" w:rsidP="00D4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25849" w:rsidP="0080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</w:tbl>
    <w:p w:rsidR="00720002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Sect="00800AD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DE" w:rsidRDefault="00800ADE" w:rsidP="00800ADE">
      <w:pPr>
        <w:spacing w:after="0" w:line="240" w:lineRule="auto"/>
      </w:pPr>
      <w:r>
        <w:separator/>
      </w:r>
    </w:p>
  </w:endnote>
  <w:endnote w:type="continuationSeparator" w:id="0">
    <w:p w:rsidR="00800ADE" w:rsidRDefault="00800ADE" w:rsidP="0080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DE" w:rsidRDefault="00800ADE" w:rsidP="00800ADE">
      <w:pPr>
        <w:spacing w:after="0" w:line="240" w:lineRule="auto"/>
      </w:pPr>
      <w:r>
        <w:separator/>
      </w:r>
    </w:p>
  </w:footnote>
  <w:footnote w:type="continuationSeparator" w:id="0">
    <w:p w:rsidR="00800ADE" w:rsidRDefault="00800ADE" w:rsidP="0080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595200"/>
      <w:docPartObj>
        <w:docPartGallery w:val="Page Numbers (Top of Page)"/>
        <w:docPartUnique/>
      </w:docPartObj>
    </w:sdtPr>
    <w:sdtEndPr/>
    <w:sdtContent>
      <w:p w:rsidR="00800ADE" w:rsidRDefault="00800A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AB6">
          <w:rPr>
            <w:noProof/>
          </w:rPr>
          <w:t>6</w:t>
        </w:r>
        <w:r>
          <w:fldChar w:fldCharType="end"/>
        </w:r>
      </w:p>
    </w:sdtContent>
  </w:sdt>
  <w:p w:rsidR="00800ADE" w:rsidRDefault="00800A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52494"/>
    <w:multiLevelType w:val="hybridMultilevel"/>
    <w:tmpl w:val="7662E82A"/>
    <w:lvl w:ilvl="0" w:tplc="3EF4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46D1"/>
    <w:rsid w:val="0000654A"/>
    <w:rsid w:val="000261CF"/>
    <w:rsid w:val="00050C22"/>
    <w:rsid w:val="000A1210"/>
    <w:rsid w:val="000C6765"/>
    <w:rsid w:val="000D3750"/>
    <w:rsid w:val="000E145F"/>
    <w:rsid w:val="000E63A3"/>
    <w:rsid w:val="00106C57"/>
    <w:rsid w:val="001407AA"/>
    <w:rsid w:val="00142C4E"/>
    <w:rsid w:val="00150DDA"/>
    <w:rsid w:val="00175F11"/>
    <w:rsid w:val="00180231"/>
    <w:rsid w:val="001A77A2"/>
    <w:rsid w:val="00235B66"/>
    <w:rsid w:val="00245F1C"/>
    <w:rsid w:val="00250B85"/>
    <w:rsid w:val="002571A3"/>
    <w:rsid w:val="00274649"/>
    <w:rsid w:val="002A4A91"/>
    <w:rsid w:val="002B26D3"/>
    <w:rsid w:val="002D1B26"/>
    <w:rsid w:val="002F2F5E"/>
    <w:rsid w:val="0032163D"/>
    <w:rsid w:val="00370C69"/>
    <w:rsid w:val="00381859"/>
    <w:rsid w:val="0039323F"/>
    <w:rsid w:val="00396668"/>
    <w:rsid w:val="003E61A1"/>
    <w:rsid w:val="004050B5"/>
    <w:rsid w:val="00443C3C"/>
    <w:rsid w:val="00447B46"/>
    <w:rsid w:val="0045496A"/>
    <w:rsid w:val="004B556D"/>
    <w:rsid w:val="00500CE8"/>
    <w:rsid w:val="00512AB6"/>
    <w:rsid w:val="00513567"/>
    <w:rsid w:val="00561434"/>
    <w:rsid w:val="0058651A"/>
    <w:rsid w:val="005B726E"/>
    <w:rsid w:val="005C6DF2"/>
    <w:rsid w:val="005E6E36"/>
    <w:rsid w:val="00600A61"/>
    <w:rsid w:val="00602308"/>
    <w:rsid w:val="00617C01"/>
    <w:rsid w:val="00660811"/>
    <w:rsid w:val="006A1744"/>
    <w:rsid w:val="006F3981"/>
    <w:rsid w:val="00720002"/>
    <w:rsid w:val="00720616"/>
    <w:rsid w:val="00725F26"/>
    <w:rsid w:val="00731D18"/>
    <w:rsid w:val="00747FBE"/>
    <w:rsid w:val="007818CA"/>
    <w:rsid w:val="007B6444"/>
    <w:rsid w:val="007C1E02"/>
    <w:rsid w:val="007E3C10"/>
    <w:rsid w:val="007F47CE"/>
    <w:rsid w:val="00800ADE"/>
    <w:rsid w:val="00802A67"/>
    <w:rsid w:val="008154C2"/>
    <w:rsid w:val="00825849"/>
    <w:rsid w:val="0084130C"/>
    <w:rsid w:val="008420E5"/>
    <w:rsid w:val="008A52E3"/>
    <w:rsid w:val="008C48E6"/>
    <w:rsid w:val="008F5C6B"/>
    <w:rsid w:val="0091239D"/>
    <w:rsid w:val="009265B1"/>
    <w:rsid w:val="00956820"/>
    <w:rsid w:val="0095771B"/>
    <w:rsid w:val="00961618"/>
    <w:rsid w:val="009D454E"/>
    <w:rsid w:val="009E0193"/>
    <w:rsid w:val="00A249C7"/>
    <w:rsid w:val="00A620AD"/>
    <w:rsid w:val="00A62E3E"/>
    <w:rsid w:val="00AC5790"/>
    <w:rsid w:val="00AE647D"/>
    <w:rsid w:val="00AE7F20"/>
    <w:rsid w:val="00AF33C3"/>
    <w:rsid w:val="00B706C7"/>
    <w:rsid w:val="00B93C89"/>
    <w:rsid w:val="00B946D4"/>
    <w:rsid w:val="00BB02E2"/>
    <w:rsid w:val="00C817C0"/>
    <w:rsid w:val="00C8647D"/>
    <w:rsid w:val="00CC169D"/>
    <w:rsid w:val="00CC4A5B"/>
    <w:rsid w:val="00CC7251"/>
    <w:rsid w:val="00CE1542"/>
    <w:rsid w:val="00CE295A"/>
    <w:rsid w:val="00D2386D"/>
    <w:rsid w:val="00D437D5"/>
    <w:rsid w:val="00D44F1C"/>
    <w:rsid w:val="00D61B7F"/>
    <w:rsid w:val="00DC5FCD"/>
    <w:rsid w:val="00E00FB0"/>
    <w:rsid w:val="00E051AF"/>
    <w:rsid w:val="00E15C60"/>
    <w:rsid w:val="00E25D5D"/>
    <w:rsid w:val="00E51513"/>
    <w:rsid w:val="00E54854"/>
    <w:rsid w:val="00E65317"/>
    <w:rsid w:val="00E7645B"/>
    <w:rsid w:val="00E85973"/>
    <w:rsid w:val="00EC5290"/>
    <w:rsid w:val="00ED17EA"/>
    <w:rsid w:val="00F439AC"/>
    <w:rsid w:val="00F63058"/>
    <w:rsid w:val="00F87198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E127"/>
  <w15:docId w15:val="{90776749-AE6A-4E66-B48B-68EAB98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unhideWhenUsed/>
    <w:rsid w:val="00180231"/>
    <w:rPr>
      <w:color w:val="0000FF"/>
      <w:u w:val="single"/>
    </w:rPr>
  </w:style>
  <w:style w:type="paragraph" w:customStyle="1" w:styleId="ConsPlusNormal">
    <w:name w:val="ConsPlusNormal"/>
    <w:rsid w:val="00AE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iPriority w:val="99"/>
    <w:unhideWhenUsed/>
    <w:rsid w:val="00AE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4A5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0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ADE"/>
  </w:style>
  <w:style w:type="paragraph" w:styleId="a9">
    <w:name w:val="footer"/>
    <w:basedOn w:val="a"/>
    <w:link w:val="aa"/>
    <w:uiPriority w:val="99"/>
    <w:unhideWhenUsed/>
    <w:rsid w:val="0080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295B-8428-4EA5-A66D-C546763D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1825</Words>
  <Characters>10409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Пользователь Windows</cp:lastModifiedBy>
  <cp:revision>2</cp:revision>
  <cp:lastPrinted>2021-09-03T13:41:00Z</cp:lastPrinted>
  <dcterms:created xsi:type="dcterms:W3CDTF">2021-11-22T09:13:00Z</dcterms:created>
  <dcterms:modified xsi:type="dcterms:W3CDTF">2021-11-22T09:13:00Z</dcterms:modified>
</cp:coreProperties>
</file>