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42" w:rsidRPr="00DE3342" w:rsidRDefault="00DE3342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DE3342">
        <w:rPr>
          <w:rFonts w:ascii="Times New Roman" w:hAnsi="Times New Roman" w:cs="Times New Roman"/>
          <w:sz w:val="24"/>
          <w:szCs w:val="24"/>
        </w:rPr>
        <w:br/>
      </w:r>
    </w:p>
    <w:p w:rsidR="00DE3342" w:rsidRPr="00DE3342" w:rsidRDefault="00DE334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E3342" w:rsidRPr="00DE33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342" w:rsidRPr="00DE3342" w:rsidRDefault="00DE334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sz w:val="24"/>
                <w:szCs w:val="24"/>
              </w:rPr>
              <w:t>15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342" w:rsidRPr="00DE3342" w:rsidRDefault="00DE334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sz w:val="24"/>
                <w:szCs w:val="24"/>
              </w:rPr>
              <w:t>N 120</w:t>
            </w:r>
          </w:p>
        </w:tc>
      </w:tr>
    </w:tbl>
    <w:p w:rsidR="00DE3342" w:rsidRPr="00DE3342" w:rsidRDefault="00DE334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УКАЗ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ОБ УТВЕРЖДЕНИИ ПОЛОЖЕНИЯ О ПРОВЕРКЕ ДОСТОВЕРНОСТИ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И ПОЛНОТЫ СВЕДЕНИЙ, ПРЕДСТАВЛЯЕМЫХ ГРАЖДАНАМИ,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ПРЕТЕНДУЮЩИМИ НА ЗАМЕЩЕНИЕ ДОЛЖНОСТЕЙ ГОСУДАРСТВЕННОЙ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ГРАЖДАНСКОЙ СЛУЖБЫ КИРОВСКОЙ ОБЛАСТИ, И ГОСУДАРСТВЕННЫМИ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ГРАЖДАНСКИМИ СЛУЖАЩИМИ КИРОВСКОЙ ОБЛАСТИ, И СОБЛЮДЕНИЯ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DE3342" w:rsidRPr="00DE3342" w:rsidRDefault="00DE334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E3342" w:rsidRPr="00DE33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7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03.09.2010 </w:t>
            </w:r>
            <w:hyperlink r:id="rId8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09.02.2011 </w:t>
            </w:r>
            <w:hyperlink r:id="rId9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25.01.2012 </w:t>
            </w:r>
            <w:hyperlink r:id="rId1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19.04.2012 </w:t>
            </w:r>
            <w:hyperlink r:id="rId11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12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10.06.2014 </w:t>
            </w:r>
            <w:hyperlink r:id="rId13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31.07.2014 </w:t>
            </w:r>
            <w:hyperlink r:id="rId14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14.04.2015 </w:t>
            </w:r>
            <w:hyperlink r:id="rId15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27.05.2015 </w:t>
            </w:r>
            <w:hyperlink r:id="rId16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22.06.2015 </w:t>
            </w:r>
            <w:hyperlink r:id="rId17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13.08.2015 </w:t>
            </w:r>
            <w:hyperlink r:id="rId18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09.06.2017 </w:t>
            </w:r>
            <w:hyperlink r:id="rId19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25.10.2017 </w:t>
            </w:r>
            <w:hyperlink r:id="rId2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21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17.05.2019 </w:t>
            </w:r>
            <w:hyperlink r:id="rId22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23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27.02.2020 </w:t>
            </w:r>
            <w:hyperlink r:id="rId24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30.09.2020 </w:t>
            </w:r>
            <w:hyperlink r:id="rId25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25.02.2021 </w:t>
            </w:r>
            <w:hyperlink r:id="rId26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29.07.2022 </w:t>
            </w:r>
            <w:hyperlink r:id="rId27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29.12.2022 </w:t>
            </w:r>
            <w:hyperlink r:id="rId28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12.09.2023 </w:t>
            </w:r>
            <w:hyperlink r:id="rId29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15.11.2024 </w:t>
            </w:r>
            <w:hyperlink r:id="rId3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3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3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6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 (далее - Положение). Прилагается.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 Руководителям органов исполнительной власти области, руководителям иных государственных органов области: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2.1. Принять меры по обеспечению исполнения </w:t>
      </w:r>
      <w:hyperlink w:anchor="P6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DE3342">
        <w:rPr>
          <w:rFonts w:ascii="Times New Roman" w:hAnsi="Times New Roman" w:cs="Times New Roman"/>
          <w:sz w:val="24"/>
          <w:szCs w:val="24"/>
        </w:rPr>
        <w:t>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 Определить должностных лиц, ответственных за профилактику коррупционных и иных правонарушений, возложив на них следующие функции: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lastRenderedPageBreak/>
        <w:t xml:space="preserve">2.2.1. Обеспечение соблюдения государственными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2.2.2. Принятие мер по выявлению и устранению причин и условий, способствующих возникновению конфликта интересов.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2.2.3. Оказание государственным гражданским служащим Кировской области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 Кировской области, утвержденных </w:t>
      </w:r>
      <w:hyperlink r:id="rId3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19.01.2017 N 8 "О Кодексе этики и служебного поведения государственных гражданских служащих органов исполнительной власти Кировской области", а также с уведомлением представителя нанимателя (работодателя), органов прокуратуры Кировской области, иных государственных органов о фактах совершения государственными гражданскими служащими Кировской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2.2.4. Обеспечение реализации государственными гражданскими служащими Кировской области обязанности уведомлять представителя нанимателя (работодателя), органы прокуратуры Кировской области,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2.2.5. Организация правового просвещения государственных гражданских служащих Кировской области.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2.2.6. Проведение служебных проверок.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2.2.7.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Кировской области, в соответствии с нормативными правовыми актами Российской Федерации, проверки соблюдения государственными гражданскими служащими Кировской области требований к служебному поведению.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29.07.2022 N 41)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2.2.8. Подготовка указанными должностными лицами в соответствии с их компетенцией проектов нормативных правовых актов о противодействии коррупции.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2.2.9. Взаимодействие с правоохранительными органами в установленной сфере деятельности.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2.2.10.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>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и (или) гражданско-правового договора в случаях, предусмотренных федеральными законами. При осуществлении анализа таких сведений проведение бесед с указанными гражданами и государственными гражданскими служащими Кировской области с их согласия, получение от них с их согласия необходимых пояснений, изучение полученной от территориальных органов федеральных государственных органов, органов прокуратуры Кировской области, органов исполнительной власти Кировской области, иных государственных органов Кировской области,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государственными гражданскими служащими Кировской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Кировской области сведений, иной полученной информации.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29.07.2022 N 41)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2.2.11.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и (или) гражданско-правового договора в случаях, предусмотренных федеральными законами.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25.10.2017 </w:t>
      </w:r>
      <w:hyperlink r:id="rId3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32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29.07.2022 </w:t>
      </w:r>
      <w:hyperlink r:id="rId3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41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Губернатор</w:t>
      </w: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Н.Ю.БЕЛЫХ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334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Указом</w:t>
      </w: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DE3342" w:rsidRPr="00DE3342" w:rsidRDefault="00DE3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от 15 декабря 2009 г. N 120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E3342">
        <w:rPr>
          <w:rFonts w:ascii="Times New Roman" w:hAnsi="Times New Roman" w:cs="Times New Roman"/>
          <w:sz w:val="24"/>
          <w:szCs w:val="24"/>
        </w:rPr>
        <w:t>ПОЛОЖЕНИЕ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ПРЕДСТАВЛЯЕМЫХ ГРАЖДАНАМИ, ПРЕТЕНДУЮЩИМИ НА ЗАМЕЩЕНИЕ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КИРОВСКОЙ ОБЛАСТИ, И ГОСУДАРСТВЕННЫМИ ГРАЖДАНСКИМИ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СЛУЖАЩИМИ КИРОВСКОЙ ОБЛАСТИ, И СОБЛЮДЕНИЯ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</w:t>
      </w:r>
    </w:p>
    <w:p w:rsidR="00DE3342" w:rsidRPr="00DE3342" w:rsidRDefault="00DE33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DE3342" w:rsidRPr="00DE3342" w:rsidRDefault="00DE334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E3342" w:rsidRPr="00DE33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4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09.02.2011 </w:t>
            </w:r>
            <w:hyperlink r:id="rId41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25.01.2012 </w:t>
            </w:r>
            <w:hyperlink r:id="rId42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19.04.2012 </w:t>
            </w:r>
            <w:hyperlink r:id="rId43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44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10.06.2014 </w:t>
            </w:r>
            <w:hyperlink r:id="rId45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31.07.2014 </w:t>
            </w:r>
            <w:hyperlink r:id="rId46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14.04.2015 </w:t>
            </w:r>
            <w:hyperlink r:id="rId47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27.05.2015 </w:t>
            </w:r>
            <w:hyperlink r:id="rId48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22.06.2015 </w:t>
            </w:r>
            <w:hyperlink r:id="rId49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13.08.2015 </w:t>
            </w:r>
            <w:hyperlink r:id="rId5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09.06.2017 </w:t>
            </w:r>
            <w:hyperlink r:id="rId51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25.10.2017 </w:t>
            </w:r>
            <w:hyperlink r:id="rId52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29.12.2017 </w:t>
            </w:r>
            <w:hyperlink r:id="rId53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54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03.12.2019 </w:t>
            </w:r>
            <w:hyperlink r:id="rId55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27.02.2020 </w:t>
            </w:r>
            <w:hyperlink r:id="rId56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57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25.02.2021 </w:t>
            </w:r>
            <w:hyperlink r:id="rId58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29.07.2022 </w:t>
            </w:r>
            <w:hyperlink r:id="rId59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29.12.2022 </w:t>
            </w:r>
            <w:hyperlink r:id="rId60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134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DE3342" w:rsidRPr="00DE3342" w:rsidRDefault="00DE3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12.09.2023 </w:t>
            </w:r>
            <w:hyperlink r:id="rId61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138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15.11.2024 </w:t>
            </w:r>
            <w:hyperlink r:id="rId62">
              <w:r w:rsidRPr="00DE33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172</w:t>
              </w:r>
            </w:hyperlink>
            <w:r w:rsidRPr="00DE334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42" w:rsidRPr="00DE3342" w:rsidRDefault="00DE3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DE3342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6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 (далее - Указ Губернатора области от 18.08.2009 N 68):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31.07.2014 </w:t>
      </w:r>
      <w:hyperlink r:id="rId6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124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6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государственной гражданской службы Кировской области в органах исполнительной власти области, иных государственных органах области (далее - граждане), на отчетную дату;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 в органах исполнительной власти области, иных государственных органах области (далее - государственные служащие) за отчетный период и за два года, предшествующие отчетному периоду.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31.07.2014 </w:t>
      </w:r>
      <w:hyperlink r:id="rId6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124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6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DE3342">
        <w:rPr>
          <w:rFonts w:ascii="Times New Roman" w:hAnsi="Times New Roman" w:cs="Times New Roman"/>
          <w:sz w:val="24"/>
          <w:szCs w:val="24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Кировской области в соответствии с нормативными правовыми актами Российской Федерации и Кировской области (далее - сведения,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>представляемые гражданами в соответствии с нормативными правовыми актами).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(пп. 1.2 в ред. </w:t>
      </w:r>
      <w:hyperlink r:id="rId6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25.10.2017 N 32)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  <w:r w:rsidRPr="00DE3342">
        <w:rPr>
          <w:rFonts w:ascii="Times New Roman" w:hAnsi="Times New Roman" w:cs="Times New Roman"/>
          <w:sz w:val="24"/>
          <w:szCs w:val="24"/>
        </w:rPr>
        <w:t xml:space="preserve">1.3.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и другими нормативными правовыми актами Российской Федерации и Кировской области (далее - требования к служебному поведению).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(пп. 1.3 в ред. </w:t>
      </w:r>
      <w:hyperlink r:id="rId7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31.07.2014 N 124)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8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1.2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Кировской области, и государственных служащих, замещающих любую должность государственной гражданской службы Кировской области (далее - должность государственной гражданской службы).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гражданской службы, не предусмотренную </w:t>
      </w:r>
      <w:hyperlink r:id="rId7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перечень), и претендующим на замещение должности государственной гражданской службы, предусмотренной этим </w:t>
      </w:r>
      <w:hyperlink r:id="rId7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7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09.06.2017 N 123)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8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Губернатора области, руководителя органа исполнительной власти области, руководителя иного государственного органа области либо уполномоченными должностными лицами указанных органов.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5. Управление профилактики коррупционных и иных правонарушений администрации Губернатора и Правительства Кировской области (далее - управление) по решению Губернатора области осуществляет проверку: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7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7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9"/>
      <w:bookmarkEnd w:id="5"/>
      <w:r w:rsidRPr="00DE3342">
        <w:rPr>
          <w:rFonts w:ascii="Times New Roman" w:hAnsi="Times New Roman" w:cs="Times New Roman"/>
          <w:sz w:val="24"/>
          <w:szCs w:val="24"/>
        </w:rPr>
        <w:t xml:space="preserve">5.1. Достоверности и полноты сведений о доходах, расходах, об имуществе и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Губернатором области, а также сведений, представляемых указанными гражданами в соответствии с нормативными правовыми актами.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14.04.2015 </w:t>
      </w:r>
      <w:hyperlink r:id="rId7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7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5.2.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9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5.1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5.3. Соблюдения государственными служащими, замещающими должности государственной гражданской службы, указанные в </w:t>
      </w:r>
      <w:hyperlink w:anchor="P9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5.1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требований к служебному поведению.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5-1. Управление по решению руководителя администрации Губернатора и Правительства Кировской области осуществляет проверку: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5"/>
      <w:bookmarkEnd w:id="6"/>
      <w:r w:rsidRPr="00DE3342">
        <w:rPr>
          <w:rFonts w:ascii="Times New Roman" w:hAnsi="Times New Roman" w:cs="Times New Roman"/>
          <w:sz w:val="24"/>
          <w:szCs w:val="24"/>
        </w:rPr>
        <w:t>5-1.1.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руководителем администрации Губернатора и Правительства Кировской области, а также сведений, представляемых указанными гражданами в соответствии с нормативными правовыми актами.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5-1.2.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10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5-1.1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5-1.3. Соблюдения государственными служащими, замещающими должности государственной гражданской службы, указанные в </w:t>
      </w:r>
      <w:hyperlink w:anchor="P10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5-1.1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требований к служебному поведению.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5-1 введен </w:t>
      </w:r>
      <w:hyperlink r:id="rId8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15.11.2024 N 172)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6. Кадровые службы органов исполнительной власти области, иных государственных органов области по решению их руководителей либо уполномоченных должностных лиц указанных органов осуществляют проверку: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1"/>
      <w:bookmarkEnd w:id="7"/>
      <w:r w:rsidRPr="00DE3342">
        <w:rPr>
          <w:rFonts w:ascii="Times New Roman" w:hAnsi="Times New Roman" w:cs="Times New Roman"/>
          <w:sz w:val="24"/>
          <w:szCs w:val="24"/>
        </w:rPr>
        <w:t>6.1.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руководителем соответствующего органа исполнительной власти области, руководителем иного государственного органа области или уполномоченными должностными лицами указанных органов, а также сведений, представляемых указанными гражданами в соответствии с нормативными правовыми актами.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14.04.2015 </w:t>
      </w:r>
      <w:hyperlink r:id="rId8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8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6.2. Достоверности и полноты сведений о доходах, расходах, об имуществе и обязательствах имущественного характера, представляемых государственными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 xml:space="preserve">служащими, замещающими должности государственной гражданской службы, указанные в </w:t>
      </w:r>
      <w:hyperlink w:anchor="P11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6.1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14.04.2015 N 84)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6.3. Соблюдения государственными служащими, замещающими должности государственной гражданской службы, указанные в </w:t>
      </w:r>
      <w:hyperlink w:anchor="P11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6.1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требований к служебному поведению.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8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8. Основанием для осуществления проверки, предусмотренной </w:t>
      </w:r>
      <w:hyperlink w:anchor="P8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 и Общественной палатой Кировской области;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общероссийскими средствами массовой информации.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8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9. Информация анонимного характера не может служить основанием для проверки.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6"/>
      <w:bookmarkEnd w:id="8"/>
      <w:r w:rsidRPr="00DE3342">
        <w:rPr>
          <w:rFonts w:ascii="Times New Roman" w:hAnsi="Times New Roman" w:cs="Times New Roman"/>
          <w:sz w:val="24"/>
          <w:szCs w:val="24"/>
        </w:rPr>
        <w:t>11. Управление и кадровые службы органов исполнительной власти области, иных государственных органов области осуществляют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сведений, представляемых гражданами, претендующими на замещение должностей государственной гражданской службы Кировской области, в соответствии с нормативными правовыми актами Российской Федерации и Кировской области, проверки соблюдения государственными гражданскими служащими Кировской области требований к служебному поведению, а также проверки соблюдения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области.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10.06.2014 </w:t>
      </w:r>
      <w:hyperlink r:id="rId8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96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8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 xml:space="preserve">12.09.2023 </w:t>
      </w:r>
      <w:hyperlink r:id="rId9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12. При осуществлении проверок, предусмотренных </w:t>
      </w:r>
      <w:hyperlink w:anchor="P12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управления, кадровых служб органов исполнительной власти области, иных государственных органов области вправе: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9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9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12.1. Проводить беседу с гражданином или государственным служащим.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12.2. Изучать представленные гражданином или государственным служащим сведения о доходах, расходах, об имуществе и обязательствах имущественного характера и дополнительные материалы.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19.04.2012 </w:t>
      </w:r>
      <w:hyperlink r:id="rId9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48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9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12.3. Получать от гражданина или государственного служащего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19.04.2012 </w:t>
      </w:r>
      <w:hyperlink r:id="rId9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48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9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5"/>
      <w:bookmarkEnd w:id="9"/>
      <w:r w:rsidRPr="00DE3342">
        <w:rPr>
          <w:rFonts w:ascii="Times New Roman" w:hAnsi="Times New Roman" w:cs="Times New Roman"/>
          <w:sz w:val="24"/>
          <w:szCs w:val="24"/>
        </w:rPr>
        <w:t>12.4.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в органы прокуратуры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государственного служащего Кировской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государственным служащим требований к служебному поведению.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25.01.2012 </w:t>
      </w:r>
      <w:hyperlink r:id="rId9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9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29.07.2022 </w:t>
      </w:r>
      <w:hyperlink r:id="rId9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41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12.5. Наводить справки у физических лиц и получать от них информацию с их согласия.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12.6. Осуществлять (в том числе с использованием системы "Посейдон") 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области.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10.06.2014 </w:t>
      </w:r>
      <w:hyperlink r:id="rId10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96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10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29.07.2022 </w:t>
      </w:r>
      <w:hyperlink r:id="rId10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41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lastRenderedPageBreak/>
        <w:t xml:space="preserve">13. В запросе, предусмотренном </w:t>
      </w:r>
      <w:hyperlink w:anchor="P13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подпунктом 12.4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нормативный правовой акт, на основании которого направляется запрос;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25.04.2013 </w:t>
      </w:r>
      <w:hyperlink r:id="rId10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60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10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содержание и объем сведений, подлежащих проверке;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срок представления запрашиваемых сведений;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фамилия, инициалы и номер телефона государственного служащего, подготовившего запрос;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25.04.2013 N 60)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14.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направляются руководителем органа исполнительной власти области, руководителем иного государственного органа области или уполномоченными должностными лицами указанных органов.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25.04.2013 </w:t>
      </w:r>
      <w:hyperlink r:id="rId10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60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10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10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14-1.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Кировской области или специально уполномоченными им должностными лицами, определенными </w:t>
      </w:r>
      <w:hyperlink r:id="rId10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01.11.2022 N 74 "О наделении полномочиями по направлению запросов".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14-1 в ред. </w:t>
      </w:r>
      <w:hyperlink r:id="rId11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29.12.2022 N 134)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14-2. Исключен. - </w:t>
      </w:r>
      <w:hyperlink r:id="rId11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29.12.2022 N 134.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15.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и представляют запрашиваемую информацию.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lastRenderedPageBreak/>
        <w:t>16. Государственные органы (включая территориальные органы федеральных органов исполнительной власти, уполномоченные на осуществление оперативно-розыскной деятельности)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17. Руководитель соответствующего органа исполнительной власти области, иного государственного органа области обеспечивает: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17.1. Уведомление в письменной форме государственного служащего о начале в отношении его проверки и разъяснение ему содержания </w:t>
      </w:r>
      <w:hyperlink w:anchor="P16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подпункта 17.2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 - в течение двух рабочих дней со дня получения соответствующего решения.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1"/>
      <w:bookmarkEnd w:id="10"/>
      <w:r w:rsidRPr="00DE3342">
        <w:rPr>
          <w:rFonts w:ascii="Times New Roman" w:hAnsi="Times New Roman" w:cs="Times New Roman"/>
          <w:sz w:val="24"/>
          <w:szCs w:val="24"/>
        </w:rPr>
        <w:t>17.2.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18. По окончании проверки управление, кадровая служба соответствующего органа исполнительной власти области, иного государственного органа области обязаны ознакомить государственного служащего с результатами проверки с соблюдением законодательства о государственной тайне.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4"/>
      <w:bookmarkEnd w:id="11"/>
      <w:r w:rsidRPr="00DE3342">
        <w:rPr>
          <w:rFonts w:ascii="Times New Roman" w:hAnsi="Times New Roman" w:cs="Times New Roman"/>
          <w:sz w:val="24"/>
          <w:szCs w:val="24"/>
        </w:rPr>
        <w:t>19. Государственный служащий вправе: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давать пояснения в письменной форме (в ходе проверки; по вопросам, указанным в </w:t>
      </w:r>
      <w:hyperlink w:anchor="P16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17.2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проверки);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обращаться в управление или в соответствующие кадровые службы органов исполнительной власти области, иных государственных органов области с подлежащим удовлетворению ходатайством о проведении с ним беседы по вопросам, указанным в </w:t>
      </w:r>
      <w:hyperlink w:anchor="P16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подпункте 17.2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11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115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20. Пояснения, указанные в </w:t>
      </w:r>
      <w:hyperlink w:anchor="P16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пункте 19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21. Исключен с 27.02.2020. - </w:t>
      </w:r>
      <w:hyperlink r:id="rId116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27.02.2020 N 36.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22. Управление и кадровые службы органов исполнительной власти области, иных государственных органов области представляют лицу, принявшему решение о проведении проверки, доклад о ее результатах.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3"/>
      <w:bookmarkEnd w:id="12"/>
      <w:r w:rsidRPr="00DE3342">
        <w:rPr>
          <w:rFonts w:ascii="Times New Roman" w:hAnsi="Times New Roman" w:cs="Times New Roman"/>
          <w:sz w:val="24"/>
          <w:szCs w:val="24"/>
        </w:rPr>
        <w:t xml:space="preserve">23. По результатам проверки должностному лицу, уполномоченному назначать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>гражданина на должность государственной гражданской службы или назначившему государственного гражданского служащего на должность государственной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 назначении гражданина на должность государственной гражданской службы;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об отказе гражданину в назначении на должность государственной гражданской службы;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об отсутствии оснований для применения к государственному гражданскому служащему мер юридической ответственности;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 применении к государственному гражданскому служащему мер юридической ответственности;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118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24. Сведения о результатах проверки с письменного согласия лица, принявшего решение о ее проведении, представляются управлением или кадровой службой соответствующего органа исполнительной власти области, иного государственного органа области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региональных отделений иных общероссийских общественных объединений, не являющихся политическими партиями, и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9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26. Должностное лицо, уполномоченное назначать гражданина на должность государственной гражданской службы или назначившее государственного гражданского служащего на должность государственной гражданской службы, рассмотрев доклад и соответствующее предложение, указанные в </w:t>
      </w:r>
      <w:hyperlink w:anchor="P17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назначить гражданина на должность государственной гражданской службы;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отказать гражданину в назначении на должность государственной гражданской службы;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применить к государственному гражданскому служащему меры юридической ответственности;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представить материалы проверки в соответствующую комиссию по соблюдению </w:t>
      </w:r>
      <w:r w:rsidRPr="00DE3342">
        <w:rPr>
          <w:rFonts w:ascii="Times New Roman" w:hAnsi="Times New Roman" w:cs="Times New Roman"/>
          <w:sz w:val="24"/>
          <w:szCs w:val="24"/>
        </w:rPr>
        <w:lastRenderedPageBreak/>
        <w:t>требований к служебному поведению государственных гражданских служащих и урегулированию конфликта интересов.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120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48)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27. Подлинники справок о доходах, расходах, об имуществе и обязательствах имущественного характера, поступивших в управление и кадровые службы соответствующих органов исполнительной власти области, иных государственных органов области в соответствии с </w:t>
      </w:r>
      <w:hyperlink r:id="rId121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характера", по окончании календарного года приобщаются к личным делам.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14.04.2015 </w:t>
      </w:r>
      <w:hyperlink r:id="rId122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, от 12.09.2023 </w:t>
      </w:r>
      <w:hyperlink r:id="rId123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DE3342">
        <w:rPr>
          <w:rFonts w:ascii="Times New Roman" w:hAnsi="Times New Roman" w:cs="Times New Roman"/>
          <w:sz w:val="24"/>
          <w:szCs w:val="24"/>
        </w:rPr>
        <w:t>)</w:t>
      </w:r>
    </w:p>
    <w:p w:rsidR="00DE3342" w:rsidRPr="00DE3342" w:rsidRDefault="00DE3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>28. Материалы проверки хранятся в управлении и (или) в кадровых службах органов исполнительной власти области, иных государственных органов области в течение трех лет со дня ее окончания, после чего передаются в архив.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34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4">
        <w:r w:rsidRPr="00DE334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E3342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12.09.2023 N 138)</w:t>
      </w: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342" w:rsidRPr="00DE3342" w:rsidRDefault="00DE334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DE3342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DE3342" w:rsidSect="00DE3342">
      <w:headerReference w:type="default" r:id="rId1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1D" w:rsidRDefault="0042631D" w:rsidP="00DE3342">
      <w:pPr>
        <w:spacing w:after="0" w:line="240" w:lineRule="auto"/>
      </w:pPr>
      <w:r>
        <w:separator/>
      </w:r>
    </w:p>
  </w:endnote>
  <w:endnote w:type="continuationSeparator" w:id="0">
    <w:p w:rsidR="0042631D" w:rsidRDefault="0042631D" w:rsidP="00D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1D" w:rsidRDefault="0042631D" w:rsidP="00DE3342">
      <w:pPr>
        <w:spacing w:after="0" w:line="240" w:lineRule="auto"/>
      </w:pPr>
      <w:r>
        <w:separator/>
      </w:r>
    </w:p>
  </w:footnote>
  <w:footnote w:type="continuationSeparator" w:id="0">
    <w:p w:rsidR="0042631D" w:rsidRDefault="0042631D" w:rsidP="00DE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928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3342" w:rsidRPr="00DE3342" w:rsidRDefault="00DE33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3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E33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3342" w:rsidRDefault="00DE3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2"/>
    <w:rsid w:val="0042631D"/>
    <w:rsid w:val="00C65BC1"/>
    <w:rsid w:val="00D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7257"/>
  <w15:chartTrackingRefBased/>
  <w15:docId w15:val="{DB4BE7C5-3009-4679-A4D6-2C360D3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E3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E33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E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342"/>
  </w:style>
  <w:style w:type="paragraph" w:styleId="a5">
    <w:name w:val="footer"/>
    <w:basedOn w:val="a"/>
    <w:link w:val="a6"/>
    <w:uiPriority w:val="99"/>
    <w:unhideWhenUsed/>
    <w:rsid w:val="00DE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68225&amp;dst=100013" TargetMode="External"/><Relationship Id="rId117" Type="http://schemas.openxmlformats.org/officeDocument/2006/relationships/hyperlink" Target="https://login.consultant.ru/link/?req=doc&amp;base=RLAW240&amp;n=213929&amp;dst=100028" TargetMode="External"/><Relationship Id="rId21" Type="http://schemas.openxmlformats.org/officeDocument/2006/relationships/hyperlink" Target="https://login.consultant.ru/link/?req=doc&amp;base=RLAW240&amp;n=123800&amp;dst=100013" TargetMode="External"/><Relationship Id="rId42" Type="http://schemas.openxmlformats.org/officeDocument/2006/relationships/hyperlink" Target="https://login.consultant.ru/link/?req=doc&amp;base=RLAW240&amp;n=52800&amp;dst=100007" TargetMode="External"/><Relationship Id="rId47" Type="http://schemas.openxmlformats.org/officeDocument/2006/relationships/hyperlink" Target="https://login.consultant.ru/link/?req=doc&amp;base=RLAW240&amp;n=86983&amp;dst=100014" TargetMode="External"/><Relationship Id="rId63" Type="http://schemas.openxmlformats.org/officeDocument/2006/relationships/hyperlink" Target="https://login.consultant.ru/link/?req=doc&amp;base=RLAW240&amp;n=193079" TargetMode="External"/><Relationship Id="rId68" Type="http://schemas.openxmlformats.org/officeDocument/2006/relationships/hyperlink" Target="https://login.consultant.ru/link/?req=doc&amp;base=RLAW240&amp;n=213929&amp;dst=100015" TargetMode="External"/><Relationship Id="rId84" Type="http://schemas.openxmlformats.org/officeDocument/2006/relationships/hyperlink" Target="https://login.consultant.ru/link/?req=doc&amp;base=RLAW240&amp;n=213929&amp;dst=100021" TargetMode="External"/><Relationship Id="rId89" Type="http://schemas.openxmlformats.org/officeDocument/2006/relationships/hyperlink" Target="https://login.consultant.ru/link/?req=doc&amp;base=RLAW240&amp;n=86983&amp;dst=100015" TargetMode="External"/><Relationship Id="rId112" Type="http://schemas.openxmlformats.org/officeDocument/2006/relationships/hyperlink" Target="https://login.consultant.ru/link/?req=doc&amp;base=RLAW240&amp;n=213929&amp;dst=100025" TargetMode="External"/><Relationship Id="rId16" Type="http://schemas.openxmlformats.org/officeDocument/2006/relationships/hyperlink" Target="https://login.consultant.ru/link/?req=doc&amp;base=RLAW240&amp;n=88239&amp;dst=100007" TargetMode="External"/><Relationship Id="rId107" Type="http://schemas.openxmlformats.org/officeDocument/2006/relationships/hyperlink" Target="https://login.consultant.ru/link/?req=doc&amp;base=RLAW240&amp;n=168225&amp;dst=100015" TargetMode="External"/><Relationship Id="rId11" Type="http://schemas.openxmlformats.org/officeDocument/2006/relationships/hyperlink" Target="https://login.consultant.ru/link/?req=doc&amp;base=RLAW240&amp;n=54690&amp;dst=100007" TargetMode="External"/><Relationship Id="rId32" Type="http://schemas.openxmlformats.org/officeDocument/2006/relationships/hyperlink" Target="https://login.consultant.ru/link/?req=doc&amp;base=LAW&amp;n=450743&amp;dst=100022" TargetMode="External"/><Relationship Id="rId37" Type="http://schemas.openxmlformats.org/officeDocument/2006/relationships/hyperlink" Target="https://login.consultant.ru/link/?req=doc&amp;base=RLAW240&amp;n=192240&amp;dst=100022" TargetMode="External"/><Relationship Id="rId53" Type="http://schemas.openxmlformats.org/officeDocument/2006/relationships/hyperlink" Target="https://login.consultant.ru/link/?req=doc&amp;base=RLAW240&amp;n=123800&amp;dst=100013" TargetMode="External"/><Relationship Id="rId58" Type="http://schemas.openxmlformats.org/officeDocument/2006/relationships/hyperlink" Target="https://login.consultant.ru/link/?req=doc&amp;base=RLAW240&amp;n=168225&amp;dst=100013" TargetMode="External"/><Relationship Id="rId74" Type="http://schemas.openxmlformats.org/officeDocument/2006/relationships/hyperlink" Target="https://login.consultant.ru/link/?req=doc&amp;base=RLAW240&amp;n=115727&amp;dst=100009" TargetMode="External"/><Relationship Id="rId79" Type="http://schemas.openxmlformats.org/officeDocument/2006/relationships/hyperlink" Target="https://login.consultant.ru/link/?req=doc&amp;base=RLAW240&amp;n=149990&amp;dst=100021" TargetMode="External"/><Relationship Id="rId102" Type="http://schemas.openxmlformats.org/officeDocument/2006/relationships/hyperlink" Target="https://login.consultant.ru/link/?req=doc&amp;base=RLAW240&amp;n=192240&amp;dst=100017" TargetMode="External"/><Relationship Id="rId123" Type="http://schemas.openxmlformats.org/officeDocument/2006/relationships/hyperlink" Target="https://login.consultant.ru/link/?req=doc&amp;base=RLAW240&amp;n=213929&amp;dst=10003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240&amp;n=213929&amp;dst=100022" TargetMode="External"/><Relationship Id="rId95" Type="http://schemas.openxmlformats.org/officeDocument/2006/relationships/hyperlink" Target="https://login.consultant.ru/link/?req=doc&amp;base=RLAW240&amp;n=54690&amp;dst=100023" TargetMode="External"/><Relationship Id="rId22" Type="http://schemas.openxmlformats.org/officeDocument/2006/relationships/hyperlink" Target="https://login.consultant.ru/link/?req=doc&amp;base=RLAW240&amp;n=142024&amp;dst=100010" TargetMode="External"/><Relationship Id="rId27" Type="http://schemas.openxmlformats.org/officeDocument/2006/relationships/hyperlink" Target="https://login.consultant.ru/link/?req=doc&amp;base=RLAW240&amp;n=192240&amp;dst=100013" TargetMode="External"/><Relationship Id="rId43" Type="http://schemas.openxmlformats.org/officeDocument/2006/relationships/hyperlink" Target="https://login.consultant.ru/link/?req=doc&amp;base=RLAW240&amp;n=54690&amp;dst=100007" TargetMode="External"/><Relationship Id="rId48" Type="http://schemas.openxmlformats.org/officeDocument/2006/relationships/hyperlink" Target="https://login.consultant.ru/link/?req=doc&amp;base=RLAW240&amp;n=88239&amp;dst=100008" TargetMode="External"/><Relationship Id="rId64" Type="http://schemas.openxmlformats.org/officeDocument/2006/relationships/hyperlink" Target="https://login.consultant.ru/link/?req=doc&amp;base=RLAW240&amp;n=77881&amp;dst=100010" TargetMode="External"/><Relationship Id="rId69" Type="http://schemas.openxmlformats.org/officeDocument/2006/relationships/hyperlink" Target="https://login.consultant.ru/link/?req=doc&amp;base=RLAW240&amp;n=120792&amp;dst=100008" TargetMode="External"/><Relationship Id="rId113" Type="http://schemas.openxmlformats.org/officeDocument/2006/relationships/hyperlink" Target="https://login.consultant.ru/link/?req=doc&amp;base=RLAW240&amp;n=213929&amp;dst=100026" TargetMode="External"/><Relationship Id="rId118" Type="http://schemas.openxmlformats.org/officeDocument/2006/relationships/hyperlink" Target="https://login.consultant.ru/link/?req=doc&amp;base=RLAW240&amp;n=54690&amp;dst=100026" TargetMode="External"/><Relationship Id="rId80" Type="http://schemas.openxmlformats.org/officeDocument/2006/relationships/hyperlink" Target="https://login.consultant.ru/link/?req=doc&amp;base=RLAW240&amp;n=86983&amp;dst=100015" TargetMode="External"/><Relationship Id="rId85" Type="http://schemas.openxmlformats.org/officeDocument/2006/relationships/hyperlink" Target="https://login.consultant.ru/link/?req=doc&amp;base=RLAW240&amp;n=86983&amp;dst=100015" TargetMode="External"/><Relationship Id="rId12" Type="http://schemas.openxmlformats.org/officeDocument/2006/relationships/hyperlink" Target="https://login.consultant.ru/link/?req=doc&amp;base=RLAW240&amp;n=64025&amp;dst=100007" TargetMode="External"/><Relationship Id="rId17" Type="http://schemas.openxmlformats.org/officeDocument/2006/relationships/hyperlink" Target="https://login.consultant.ru/link/?req=doc&amp;base=RLAW240&amp;n=89103&amp;dst=100023" TargetMode="External"/><Relationship Id="rId33" Type="http://schemas.openxmlformats.org/officeDocument/2006/relationships/hyperlink" Target="https://login.consultant.ru/link/?req=doc&amp;base=RLAW240&amp;n=213929&amp;dst=100009" TargetMode="External"/><Relationship Id="rId38" Type="http://schemas.openxmlformats.org/officeDocument/2006/relationships/hyperlink" Target="https://login.consultant.ru/link/?req=doc&amp;base=RLAW240&amp;n=120792&amp;dst=100010" TargetMode="External"/><Relationship Id="rId59" Type="http://schemas.openxmlformats.org/officeDocument/2006/relationships/hyperlink" Target="https://login.consultant.ru/link/?req=doc&amp;base=RLAW240&amp;n=192240&amp;dst=100014" TargetMode="External"/><Relationship Id="rId103" Type="http://schemas.openxmlformats.org/officeDocument/2006/relationships/hyperlink" Target="https://login.consultant.ru/link/?req=doc&amp;base=RLAW240&amp;n=64025&amp;dst=100015" TargetMode="External"/><Relationship Id="rId108" Type="http://schemas.openxmlformats.org/officeDocument/2006/relationships/hyperlink" Target="https://login.consultant.ru/link/?req=doc&amp;base=RLAW240&amp;n=213929&amp;dst=100024" TargetMode="External"/><Relationship Id="rId124" Type="http://schemas.openxmlformats.org/officeDocument/2006/relationships/hyperlink" Target="https://login.consultant.ru/link/?req=doc&amp;base=RLAW240&amp;n=213929&amp;dst=100031" TargetMode="External"/><Relationship Id="rId54" Type="http://schemas.openxmlformats.org/officeDocument/2006/relationships/hyperlink" Target="https://login.consultant.ru/link/?req=doc&amp;base=RLAW240&amp;n=142024&amp;dst=100010" TargetMode="External"/><Relationship Id="rId70" Type="http://schemas.openxmlformats.org/officeDocument/2006/relationships/hyperlink" Target="https://login.consultant.ru/link/?req=doc&amp;base=LAW&amp;n=495137" TargetMode="External"/><Relationship Id="rId75" Type="http://schemas.openxmlformats.org/officeDocument/2006/relationships/hyperlink" Target="https://login.consultant.ru/link/?req=doc&amp;base=RLAW240&amp;n=213929&amp;dst=100016" TargetMode="External"/><Relationship Id="rId91" Type="http://schemas.openxmlformats.org/officeDocument/2006/relationships/hyperlink" Target="https://login.consultant.ru/link/?req=doc&amp;base=RLAW240&amp;n=149990&amp;dst=100022" TargetMode="External"/><Relationship Id="rId96" Type="http://schemas.openxmlformats.org/officeDocument/2006/relationships/hyperlink" Target="https://login.consultant.ru/link/?req=doc&amp;base=RLAW240&amp;n=8698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https://login.consultant.ru/link/?req=doc&amp;base=RLAW240&amp;n=149990&amp;dst=100016" TargetMode="External"/><Relationship Id="rId28" Type="http://schemas.openxmlformats.org/officeDocument/2006/relationships/hyperlink" Target="https://login.consultant.ru/link/?req=doc&amp;base=RLAW240&amp;n=200865&amp;dst=100007" TargetMode="External"/><Relationship Id="rId49" Type="http://schemas.openxmlformats.org/officeDocument/2006/relationships/hyperlink" Target="https://login.consultant.ru/link/?req=doc&amp;base=RLAW240&amp;n=89103&amp;dst=100023" TargetMode="External"/><Relationship Id="rId114" Type="http://schemas.openxmlformats.org/officeDocument/2006/relationships/hyperlink" Target="https://login.consultant.ru/link/?req=doc&amp;base=RLAW240&amp;n=149990&amp;dst=100029" TargetMode="External"/><Relationship Id="rId119" Type="http://schemas.openxmlformats.org/officeDocument/2006/relationships/hyperlink" Target="https://login.consultant.ru/link/?req=doc&amp;base=RLAW240&amp;n=213929&amp;dst=100029" TargetMode="External"/><Relationship Id="rId44" Type="http://schemas.openxmlformats.org/officeDocument/2006/relationships/hyperlink" Target="https://login.consultant.ru/link/?req=doc&amp;base=RLAW240&amp;n=64025&amp;dst=100007" TargetMode="External"/><Relationship Id="rId60" Type="http://schemas.openxmlformats.org/officeDocument/2006/relationships/hyperlink" Target="https://login.consultant.ru/link/?req=doc&amp;base=RLAW240&amp;n=200865&amp;dst=100007" TargetMode="External"/><Relationship Id="rId65" Type="http://schemas.openxmlformats.org/officeDocument/2006/relationships/hyperlink" Target="https://login.consultant.ru/link/?req=doc&amp;base=RLAW240&amp;n=86983&amp;dst=100015" TargetMode="External"/><Relationship Id="rId81" Type="http://schemas.openxmlformats.org/officeDocument/2006/relationships/hyperlink" Target="https://login.consultant.ru/link/?req=doc&amp;base=RLAW240&amp;n=236327&amp;dst=100007" TargetMode="External"/><Relationship Id="rId86" Type="http://schemas.openxmlformats.org/officeDocument/2006/relationships/hyperlink" Target="https://login.consultant.ru/link/?req=doc&amp;base=RLAW240&amp;n=54690&amp;dst=100012" TargetMode="External"/><Relationship Id="rId13" Type="http://schemas.openxmlformats.org/officeDocument/2006/relationships/hyperlink" Target="https://login.consultant.ru/link/?req=doc&amp;base=RLAW240&amp;n=76432&amp;dst=100007" TargetMode="External"/><Relationship Id="rId18" Type="http://schemas.openxmlformats.org/officeDocument/2006/relationships/hyperlink" Target="https://login.consultant.ru/link/?req=doc&amp;base=RLAW240&amp;n=90800&amp;dst=100008" TargetMode="External"/><Relationship Id="rId39" Type="http://schemas.openxmlformats.org/officeDocument/2006/relationships/hyperlink" Target="https://login.consultant.ru/link/?req=doc&amp;base=RLAW240&amp;n=192240&amp;dst=100023" TargetMode="External"/><Relationship Id="rId109" Type="http://schemas.openxmlformats.org/officeDocument/2006/relationships/hyperlink" Target="https://login.consultant.ru/link/?req=doc&amp;base=RLAW240&amp;n=197118" TargetMode="External"/><Relationship Id="rId34" Type="http://schemas.openxmlformats.org/officeDocument/2006/relationships/hyperlink" Target="https://login.consultant.ru/link/?req=doc&amp;base=LAW&amp;n=495137" TargetMode="External"/><Relationship Id="rId50" Type="http://schemas.openxmlformats.org/officeDocument/2006/relationships/hyperlink" Target="https://login.consultant.ru/link/?req=doc&amp;base=RLAW240&amp;n=90800&amp;dst=100008" TargetMode="External"/><Relationship Id="rId55" Type="http://schemas.openxmlformats.org/officeDocument/2006/relationships/hyperlink" Target="https://login.consultant.ru/link/?req=doc&amp;base=RLAW240&amp;n=149990&amp;dst=100016" TargetMode="External"/><Relationship Id="rId76" Type="http://schemas.openxmlformats.org/officeDocument/2006/relationships/hyperlink" Target="https://login.consultant.ru/link/?req=doc&amp;base=RLAW240&amp;n=149990&amp;dst=100019" TargetMode="External"/><Relationship Id="rId97" Type="http://schemas.openxmlformats.org/officeDocument/2006/relationships/hyperlink" Target="https://login.consultant.ru/link/?req=doc&amp;base=RLAW240&amp;n=52800&amp;dst=100014" TargetMode="External"/><Relationship Id="rId104" Type="http://schemas.openxmlformats.org/officeDocument/2006/relationships/hyperlink" Target="https://login.consultant.ru/link/?req=doc&amp;base=RLAW240&amp;n=86983&amp;dst=100015" TargetMode="External"/><Relationship Id="rId120" Type="http://schemas.openxmlformats.org/officeDocument/2006/relationships/hyperlink" Target="https://login.consultant.ru/link/?req=doc&amp;base=RLAW240&amp;n=54690&amp;dst=100033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login.consultant.ru/link/?req=doc&amp;base=RLAW240&amp;n=42320&amp;dst=100007" TargetMode="External"/><Relationship Id="rId71" Type="http://schemas.openxmlformats.org/officeDocument/2006/relationships/hyperlink" Target="https://login.consultant.ru/link/?req=doc&amp;base=RLAW240&amp;n=77881&amp;dst=100013" TargetMode="External"/><Relationship Id="rId92" Type="http://schemas.openxmlformats.org/officeDocument/2006/relationships/hyperlink" Target="https://login.consultant.ru/link/?req=doc&amp;base=RLAW240&amp;n=213929&amp;dst=100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213929&amp;dst=100007" TargetMode="External"/><Relationship Id="rId24" Type="http://schemas.openxmlformats.org/officeDocument/2006/relationships/hyperlink" Target="https://login.consultant.ru/link/?req=doc&amp;base=RLAW240&amp;n=153414&amp;dst=100007" TargetMode="External"/><Relationship Id="rId40" Type="http://schemas.openxmlformats.org/officeDocument/2006/relationships/hyperlink" Target="https://login.consultant.ru/link/?req=doc&amp;base=RLAW240&amp;n=42320&amp;dst=100007" TargetMode="External"/><Relationship Id="rId45" Type="http://schemas.openxmlformats.org/officeDocument/2006/relationships/hyperlink" Target="https://login.consultant.ru/link/?req=doc&amp;base=RLAW240&amp;n=76432&amp;dst=100007" TargetMode="External"/><Relationship Id="rId66" Type="http://schemas.openxmlformats.org/officeDocument/2006/relationships/hyperlink" Target="https://login.consultant.ru/link/?req=doc&amp;base=RLAW240&amp;n=213929&amp;dst=100015" TargetMode="External"/><Relationship Id="rId87" Type="http://schemas.openxmlformats.org/officeDocument/2006/relationships/hyperlink" Target="https://login.consultant.ru/link/?req=doc&amp;base=RLAW240&amp;n=54690&amp;dst=100013" TargetMode="External"/><Relationship Id="rId110" Type="http://schemas.openxmlformats.org/officeDocument/2006/relationships/hyperlink" Target="https://login.consultant.ru/link/?req=doc&amp;base=RLAW240&amp;n=200865&amp;dst=100008" TargetMode="External"/><Relationship Id="rId115" Type="http://schemas.openxmlformats.org/officeDocument/2006/relationships/hyperlink" Target="https://login.consultant.ru/link/?req=doc&amp;base=RLAW240&amp;n=213929&amp;dst=100027" TargetMode="External"/><Relationship Id="rId61" Type="http://schemas.openxmlformats.org/officeDocument/2006/relationships/hyperlink" Target="https://login.consultant.ru/link/?req=doc&amp;base=RLAW240&amp;n=213929&amp;dst=100008" TargetMode="External"/><Relationship Id="rId82" Type="http://schemas.openxmlformats.org/officeDocument/2006/relationships/hyperlink" Target="https://login.consultant.ru/link/?req=doc&amp;base=RLAW240&amp;n=213929&amp;dst=100019" TargetMode="External"/><Relationship Id="rId19" Type="http://schemas.openxmlformats.org/officeDocument/2006/relationships/hyperlink" Target="https://login.consultant.ru/link/?req=doc&amp;base=RLAW240&amp;n=115727&amp;dst=100009" TargetMode="External"/><Relationship Id="rId14" Type="http://schemas.openxmlformats.org/officeDocument/2006/relationships/hyperlink" Target="https://login.consultant.ru/link/?req=doc&amp;base=RLAW240&amp;n=77881&amp;dst=100007" TargetMode="External"/><Relationship Id="rId30" Type="http://schemas.openxmlformats.org/officeDocument/2006/relationships/hyperlink" Target="https://login.consultant.ru/link/?req=doc&amp;base=RLAW240&amp;n=236327&amp;dst=100007" TargetMode="External"/><Relationship Id="rId35" Type="http://schemas.openxmlformats.org/officeDocument/2006/relationships/hyperlink" Target="https://login.consultant.ru/link/?req=doc&amp;base=RLAW240&amp;n=109997" TargetMode="External"/><Relationship Id="rId56" Type="http://schemas.openxmlformats.org/officeDocument/2006/relationships/hyperlink" Target="https://login.consultant.ru/link/?req=doc&amp;base=RLAW240&amp;n=153414&amp;dst=100007" TargetMode="External"/><Relationship Id="rId77" Type="http://schemas.openxmlformats.org/officeDocument/2006/relationships/hyperlink" Target="https://login.consultant.ru/link/?req=doc&amp;base=RLAW240&amp;n=168225&amp;dst=100014" TargetMode="External"/><Relationship Id="rId100" Type="http://schemas.openxmlformats.org/officeDocument/2006/relationships/hyperlink" Target="https://login.consultant.ru/link/?req=doc&amp;base=RLAW240&amp;n=76432&amp;dst=100010" TargetMode="External"/><Relationship Id="rId105" Type="http://schemas.openxmlformats.org/officeDocument/2006/relationships/hyperlink" Target="https://login.consultant.ru/link/?req=doc&amp;base=RLAW240&amp;n=64025&amp;dst=100016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153469&amp;dst=100007" TargetMode="External"/><Relationship Id="rId51" Type="http://schemas.openxmlformats.org/officeDocument/2006/relationships/hyperlink" Target="https://login.consultant.ru/link/?req=doc&amp;base=RLAW240&amp;n=115727&amp;dst=100009" TargetMode="External"/><Relationship Id="rId72" Type="http://schemas.openxmlformats.org/officeDocument/2006/relationships/hyperlink" Target="https://login.consultant.ru/link/?req=doc&amp;base=RLAW240&amp;n=153477&amp;dst=100020" TargetMode="External"/><Relationship Id="rId93" Type="http://schemas.openxmlformats.org/officeDocument/2006/relationships/hyperlink" Target="https://login.consultant.ru/link/?req=doc&amp;base=RLAW240&amp;n=54690&amp;dst=100021" TargetMode="External"/><Relationship Id="rId98" Type="http://schemas.openxmlformats.org/officeDocument/2006/relationships/hyperlink" Target="https://login.consultant.ru/link/?req=doc&amp;base=RLAW240&amp;n=86983&amp;dst=100015" TargetMode="External"/><Relationship Id="rId121" Type="http://schemas.openxmlformats.org/officeDocument/2006/relationships/hyperlink" Target="https://login.consultant.ru/link/?req=doc&amp;base=RLAW240&amp;n=19307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40&amp;n=161336&amp;dst=100012" TargetMode="External"/><Relationship Id="rId46" Type="http://schemas.openxmlformats.org/officeDocument/2006/relationships/hyperlink" Target="https://login.consultant.ru/link/?req=doc&amp;base=RLAW240&amp;n=77881&amp;dst=100007" TargetMode="External"/><Relationship Id="rId67" Type="http://schemas.openxmlformats.org/officeDocument/2006/relationships/hyperlink" Target="https://login.consultant.ru/link/?req=doc&amp;base=RLAW240&amp;n=77881&amp;dst=100011" TargetMode="External"/><Relationship Id="rId116" Type="http://schemas.openxmlformats.org/officeDocument/2006/relationships/hyperlink" Target="https://login.consultant.ru/link/?req=doc&amp;base=RLAW240&amp;n=153414&amp;dst=100007" TargetMode="External"/><Relationship Id="rId20" Type="http://schemas.openxmlformats.org/officeDocument/2006/relationships/hyperlink" Target="https://login.consultant.ru/link/?req=doc&amp;base=RLAW240&amp;n=120792&amp;dst=100007" TargetMode="External"/><Relationship Id="rId41" Type="http://schemas.openxmlformats.org/officeDocument/2006/relationships/hyperlink" Target="https://login.consultant.ru/link/?req=doc&amp;base=RLAW240&amp;n=45380&amp;dst=100007" TargetMode="External"/><Relationship Id="rId62" Type="http://schemas.openxmlformats.org/officeDocument/2006/relationships/hyperlink" Target="https://login.consultant.ru/link/?req=doc&amp;base=RLAW240&amp;n=236327&amp;dst=100007" TargetMode="External"/><Relationship Id="rId83" Type="http://schemas.openxmlformats.org/officeDocument/2006/relationships/hyperlink" Target="https://login.consultant.ru/link/?req=doc&amp;base=RLAW240&amp;n=86983&amp;dst=100015" TargetMode="External"/><Relationship Id="rId88" Type="http://schemas.openxmlformats.org/officeDocument/2006/relationships/hyperlink" Target="https://login.consultant.ru/link/?req=doc&amp;base=RLAW240&amp;n=76432&amp;dst=100008" TargetMode="External"/><Relationship Id="rId111" Type="http://schemas.openxmlformats.org/officeDocument/2006/relationships/hyperlink" Target="https://login.consultant.ru/link/?req=doc&amp;base=RLAW240&amp;n=200865&amp;dst=100010" TargetMode="External"/><Relationship Id="rId15" Type="http://schemas.openxmlformats.org/officeDocument/2006/relationships/hyperlink" Target="https://login.consultant.ru/link/?req=doc&amp;base=RLAW240&amp;n=86983&amp;dst=100013" TargetMode="External"/><Relationship Id="rId36" Type="http://schemas.openxmlformats.org/officeDocument/2006/relationships/hyperlink" Target="https://login.consultant.ru/link/?req=doc&amp;base=RLAW240&amp;n=192240&amp;dst=100021" TargetMode="External"/><Relationship Id="rId57" Type="http://schemas.openxmlformats.org/officeDocument/2006/relationships/hyperlink" Target="https://login.consultant.ru/link/?req=doc&amp;base=RLAW240&amp;n=161336&amp;dst=100012" TargetMode="External"/><Relationship Id="rId106" Type="http://schemas.openxmlformats.org/officeDocument/2006/relationships/hyperlink" Target="https://login.consultant.ru/link/?req=doc&amp;base=RLAW240&amp;n=64025&amp;dst=10001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52800&amp;dst=100007" TargetMode="External"/><Relationship Id="rId31" Type="http://schemas.openxmlformats.org/officeDocument/2006/relationships/hyperlink" Target="https://login.consultant.ru/link/?req=doc&amp;base=LAW&amp;n=495137&amp;dst=100123" TargetMode="External"/><Relationship Id="rId52" Type="http://schemas.openxmlformats.org/officeDocument/2006/relationships/hyperlink" Target="https://login.consultant.ru/link/?req=doc&amp;base=RLAW240&amp;n=120792&amp;dst=100008" TargetMode="External"/><Relationship Id="rId73" Type="http://schemas.openxmlformats.org/officeDocument/2006/relationships/hyperlink" Target="https://login.consultant.ru/link/?req=doc&amp;base=RLAW240&amp;n=153477&amp;dst=100020" TargetMode="External"/><Relationship Id="rId78" Type="http://schemas.openxmlformats.org/officeDocument/2006/relationships/hyperlink" Target="https://login.consultant.ru/link/?req=doc&amp;base=RLAW240&amp;n=86983&amp;dst=100015" TargetMode="External"/><Relationship Id="rId94" Type="http://schemas.openxmlformats.org/officeDocument/2006/relationships/hyperlink" Target="https://login.consultant.ru/link/?req=doc&amp;base=RLAW240&amp;n=86983&amp;dst=100015" TargetMode="External"/><Relationship Id="rId99" Type="http://schemas.openxmlformats.org/officeDocument/2006/relationships/hyperlink" Target="https://login.consultant.ru/link/?req=doc&amp;base=RLAW240&amp;n=192240&amp;dst=100016" TargetMode="External"/><Relationship Id="rId101" Type="http://schemas.openxmlformats.org/officeDocument/2006/relationships/hyperlink" Target="https://login.consultant.ru/link/?req=doc&amp;base=RLAW240&amp;n=86983&amp;dst=100015" TargetMode="External"/><Relationship Id="rId122" Type="http://schemas.openxmlformats.org/officeDocument/2006/relationships/hyperlink" Target="https://login.consultant.ru/link/?req=doc&amp;base=RLAW240&amp;n=86983&amp;dst=100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4538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6567</Words>
  <Characters>37433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2025-08-13T08:24:00Z</dcterms:created>
  <dcterms:modified xsi:type="dcterms:W3CDTF">2025-08-13T08:26:00Z</dcterms:modified>
</cp:coreProperties>
</file>